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5680" w:tblpY="1"/>
        <w:tblW w:w="4948" w:type="dxa"/>
        <w:tblLook w:val="01E0"/>
      </w:tblPr>
      <w:tblGrid>
        <w:gridCol w:w="627"/>
        <w:gridCol w:w="2520"/>
        <w:gridCol w:w="1801"/>
      </w:tblGrid>
      <w:tr w:rsidR="003F600C" w:rsidTr="00454DFF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F600C" w:rsidRPr="00846B6F" w:rsidRDefault="003F600C" w:rsidP="00454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00C" w:rsidRPr="00846B6F" w:rsidRDefault="003F600C" w:rsidP="00454DFF">
            <w:pPr>
              <w:jc w:val="center"/>
              <w:rPr>
                <w:sz w:val="28"/>
                <w:szCs w:val="28"/>
              </w:rPr>
            </w:pPr>
            <w:r w:rsidRPr="00846B6F">
              <w:rPr>
                <w:sz w:val="28"/>
                <w:szCs w:val="28"/>
              </w:rPr>
              <w:t>«УТВЕРЖДАЮ»</w:t>
            </w:r>
          </w:p>
          <w:p w:rsidR="003F600C" w:rsidRPr="00454DFF" w:rsidRDefault="003F600C" w:rsidP="00454DFF">
            <w:pPr>
              <w:jc w:val="center"/>
              <w:rPr>
                <w:sz w:val="28"/>
                <w:szCs w:val="28"/>
                <w:lang w:val="en-US"/>
              </w:rPr>
            </w:pPr>
            <w:r w:rsidRPr="00846B6F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Б</w:t>
            </w:r>
            <w:r w:rsidR="00454DFF">
              <w:rPr>
                <w:sz w:val="28"/>
                <w:szCs w:val="28"/>
              </w:rPr>
              <w:t xml:space="preserve">У </w:t>
            </w:r>
            <w:proofErr w:type="gramStart"/>
            <w:r w:rsidR="00454DFF">
              <w:rPr>
                <w:sz w:val="28"/>
                <w:szCs w:val="28"/>
              </w:rPr>
              <w:t>ДО</w:t>
            </w:r>
            <w:proofErr w:type="gramEnd"/>
          </w:p>
          <w:p w:rsidR="003F600C" w:rsidRDefault="003F600C" w:rsidP="00454DFF">
            <w:pPr>
              <w:jc w:val="center"/>
              <w:rPr>
                <w:sz w:val="28"/>
                <w:szCs w:val="28"/>
              </w:rPr>
            </w:pPr>
            <w:r w:rsidRPr="00846B6F">
              <w:rPr>
                <w:sz w:val="28"/>
                <w:szCs w:val="28"/>
              </w:rPr>
              <w:t>«ДЮСШ №15 по шахм</w:t>
            </w:r>
            <w:r w:rsidRPr="00846B6F">
              <w:rPr>
                <w:sz w:val="28"/>
                <w:szCs w:val="28"/>
              </w:rPr>
              <w:t>а</w:t>
            </w:r>
            <w:r w:rsidRPr="00846B6F">
              <w:rPr>
                <w:sz w:val="28"/>
                <w:szCs w:val="28"/>
              </w:rPr>
              <w:t>там»</w:t>
            </w:r>
          </w:p>
          <w:p w:rsidR="003F600C" w:rsidRPr="00846B6F" w:rsidRDefault="003F600C" w:rsidP="00454DFF">
            <w:pPr>
              <w:jc w:val="center"/>
              <w:rPr>
                <w:sz w:val="28"/>
                <w:szCs w:val="28"/>
              </w:rPr>
            </w:pPr>
          </w:p>
        </w:tc>
      </w:tr>
      <w:tr w:rsidR="003F600C" w:rsidTr="00454DFF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F600C" w:rsidRPr="00846B6F" w:rsidRDefault="003F600C" w:rsidP="00454DF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00C" w:rsidRPr="00846B6F" w:rsidRDefault="003F600C" w:rsidP="00454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3F600C" w:rsidRPr="00846B6F" w:rsidRDefault="003F600C" w:rsidP="00454DFF">
            <w:pPr>
              <w:rPr>
                <w:sz w:val="28"/>
                <w:szCs w:val="28"/>
              </w:rPr>
            </w:pPr>
            <w:r w:rsidRPr="00846B6F">
              <w:rPr>
                <w:sz w:val="28"/>
                <w:szCs w:val="28"/>
              </w:rPr>
              <w:t>А.А.Костров</w:t>
            </w:r>
          </w:p>
        </w:tc>
      </w:tr>
      <w:tr w:rsidR="003F600C" w:rsidTr="00454DFF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F600C" w:rsidRPr="00846B6F" w:rsidRDefault="003F600C" w:rsidP="00454DFF">
            <w:pPr>
              <w:rPr>
                <w:sz w:val="28"/>
                <w:szCs w:val="28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00C" w:rsidRPr="00846B6F" w:rsidRDefault="003F600C" w:rsidP="00454DFF">
            <w:pPr>
              <w:rPr>
                <w:sz w:val="28"/>
                <w:szCs w:val="28"/>
              </w:rPr>
            </w:pPr>
            <w:r w:rsidRPr="00846B6F">
              <w:rPr>
                <w:sz w:val="28"/>
                <w:szCs w:val="28"/>
              </w:rPr>
              <w:t>«____»_________________20__</w:t>
            </w:r>
            <w:r>
              <w:rPr>
                <w:sz w:val="28"/>
                <w:szCs w:val="28"/>
              </w:rPr>
              <w:t>_г.</w:t>
            </w:r>
          </w:p>
        </w:tc>
      </w:tr>
    </w:tbl>
    <w:p w:rsidR="005F2740" w:rsidRDefault="005F2740" w:rsidP="0002725C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</w:p>
    <w:p w:rsidR="001B455C" w:rsidRDefault="001B455C" w:rsidP="0002725C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</w:p>
    <w:p w:rsidR="002F63B7" w:rsidRDefault="002F63B7" w:rsidP="0002725C">
      <w:pPr>
        <w:shd w:val="clear" w:color="auto" w:fill="FFFFFF"/>
        <w:ind w:left="2431" w:right="922" w:hanging="1394"/>
        <w:jc w:val="center"/>
      </w:pPr>
    </w:p>
    <w:p w:rsidR="00454DFF" w:rsidRDefault="00454DFF" w:rsidP="0002725C">
      <w:pPr>
        <w:shd w:val="clear" w:color="auto" w:fill="FFFFFF"/>
        <w:ind w:left="2431" w:right="922" w:hanging="1394"/>
        <w:jc w:val="center"/>
      </w:pPr>
    </w:p>
    <w:p w:rsidR="00454DFF" w:rsidRDefault="00454DFF" w:rsidP="0002725C">
      <w:pPr>
        <w:shd w:val="clear" w:color="auto" w:fill="FFFFFF"/>
        <w:ind w:left="2431" w:right="922" w:hanging="1394"/>
        <w:jc w:val="center"/>
      </w:pPr>
    </w:p>
    <w:p w:rsidR="00454DFF" w:rsidRDefault="00454DFF" w:rsidP="0002725C">
      <w:pPr>
        <w:shd w:val="clear" w:color="auto" w:fill="FFFFFF"/>
        <w:ind w:left="2431" w:right="922" w:hanging="1394"/>
        <w:jc w:val="center"/>
      </w:pPr>
    </w:p>
    <w:p w:rsidR="00454DFF" w:rsidRDefault="00454DFF" w:rsidP="0002725C">
      <w:pPr>
        <w:shd w:val="clear" w:color="auto" w:fill="FFFFFF"/>
        <w:ind w:left="2431" w:right="922" w:hanging="1394"/>
        <w:jc w:val="center"/>
      </w:pPr>
    </w:p>
    <w:p w:rsidR="00454DFF" w:rsidRDefault="00454DFF" w:rsidP="0002725C">
      <w:pPr>
        <w:shd w:val="clear" w:color="auto" w:fill="FFFFFF"/>
        <w:ind w:left="2431" w:right="922" w:hanging="1394"/>
        <w:jc w:val="center"/>
      </w:pPr>
    </w:p>
    <w:p w:rsidR="00454DFF" w:rsidRDefault="00454DFF" w:rsidP="0002725C">
      <w:pPr>
        <w:shd w:val="clear" w:color="auto" w:fill="FFFFFF"/>
        <w:ind w:left="2431" w:right="922" w:hanging="1394"/>
        <w:jc w:val="center"/>
      </w:pPr>
    </w:p>
    <w:p w:rsidR="00454DFF" w:rsidRDefault="00454DFF" w:rsidP="00454DFF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54DFF" w:rsidRPr="00874DE2" w:rsidRDefault="00454DFF" w:rsidP="005F7155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  <w:r w:rsidRPr="00E45503">
        <w:rPr>
          <w:b/>
          <w:sz w:val="28"/>
          <w:szCs w:val="28"/>
        </w:rPr>
        <w:t xml:space="preserve"> </w:t>
      </w:r>
      <w:r w:rsidRPr="005F2740">
        <w:rPr>
          <w:b/>
          <w:sz w:val="28"/>
          <w:szCs w:val="28"/>
        </w:rPr>
        <w:t xml:space="preserve">   </w:t>
      </w:r>
      <w:r w:rsidRPr="00E45503">
        <w:rPr>
          <w:b/>
          <w:sz w:val="28"/>
          <w:szCs w:val="28"/>
        </w:rPr>
        <w:t xml:space="preserve">  </w:t>
      </w:r>
      <w:r w:rsidRPr="00874DE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en-US"/>
        </w:rPr>
        <w:t>XXIII</w:t>
      </w:r>
      <w:r w:rsidRPr="00874DE2">
        <w:rPr>
          <w:b/>
          <w:sz w:val="28"/>
          <w:szCs w:val="28"/>
        </w:rPr>
        <w:t xml:space="preserve"> открытом</w:t>
      </w:r>
      <w:r>
        <w:rPr>
          <w:b/>
          <w:sz w:val="28"/>
          <w:szCs w:val="28"/>
        </w:rPr>
        <w:t xml:space="preserve"> </w:t>
      </w:r>
      <w:r w:rsidRPr="00874DE2">
        <w:rPr>
          <w:b/>
          <w:sz w:val="28"/>
          <w:szCs w:val="28"/>
        </w:rPr>
        <w:t xml:space="preserve">шахматном </w:t>
      </w:r>
      <w:r w:rsidR="005F7155">
        <w:rPr>
          <w:b/>
          <w:sz w:val="28"/>
          <w:szCs w:val="28"/>
        </w:rPr>
        <w:t xml:space="preserve">Мемориале </w:t>
      </w:r>
      <w:r>
        <w:rPr>
          <w:b/>
          <w:sz w:val="28"/>
          <w:szCs w:val="28"/>
        </w:rPr>
        <w:t>П.В.</w:t>
      </w:r>
      <w:r w:rsidRPr="00874DE2">
        <w:rPr>
          <w:b/>
          <w:sz w:val="28"/>
          <w:szCs w:val="28"/>
        </w:rPr>
        <w:t>Дубинина</w:t>
      </w:r>
    </w:p>
    <w:p w:rsidR="00454DFF" w:rsidRDefault="00454DFF" w:rsidP="0002725C">
      <w:pPr>
        <w:shd w:val="clear" w:color="auto" w:fill="FFFFFF"/>
        <w:ind w:left="2431" w:right="922" w:hanging="1394"/>
        <w:jc w:val="center"/>
      </w:pPr>
    </w:p>
    <w:p w:rsidR="00454DFF" w:rsidRPr="001B4C68" w:rsidRDefault="00454DFF" w:rsidP="0002725C">
      <w:pPr>
        <w:shd w:val="clear" w:color="auto" w:fill="FFFFFF"/>
        <w:ind w:left="2431" w:right="922" w:hanging="1394"/>
        <w:jc w:val="center"/>
      </w:pPr>
    </w:p>
    <w:p w:rsidR="0002725C" w:rsidRPr="004C3A09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sz w:val="26"/>
          <w:szCs w:val="26"/>
        </w:rPr>
      </w:pPr>
      <w:r w:rsidRPr="004C3A09">
        <w:rPr>
          <w:b/>
          <w:sz w:val="26"/>
          <w:szCs w:val="26"/>
          <w:u w:val="single"/>
        </w:rPr>
        <w:t>Организаторы  турнира</w:t>
      </w:r>
    </w:p>
    <w:p w:rsidR="0002725C" w:rsidRPr="004C3A09" w:rsidRDefault="00652F5C" w:rsidP="00652F5C">
      <w:pPr>
        <w:ind w:left="502" w:firstLine="8"/>
        <w:rPr>
          <w:sz w:val="26"/>
          <w:szCs w:val="26"/>
        </w:rPr>
      </w:pPr>
      <w:r>
        <w:rPr>
          <w:sz w:val="26"/>
          <w:szCs w:val="26"/>
        </w:rPr>
        <w:t>Организатором турнира являе</w:t>
      </w:r>
      <w:r w:rsidR="0002725C" w:rsidRPr="004C3A09">
        <w:rPr>
          <w:sz w:val="26"/>
          <w:szCs w:val="26"/>
        </w:rPr>
        <w:t>тся</w:t>
      </w:r>
      <w:r w:rsidR="0002725C">
        <w:rPr>
          <w:sz w:val="26"/>
          <w:szCs w:val="26"/>
        </w:rPr>
        <w:t xml:space="preserve"> </w:t>
      </w:r>
      <w:r w:rsidR="0002725C" w:rsidRPr="004C3A09">
        <w:rPr>
          <w:sz w:val="26"/>
          <w:szCs w:val="26"/>
        </w:rPr>
        <w:t>М</w:t>
      </w:r>
      <w:r w:rsidR="00E2002F">
        <w:rPr>
          <w:sz w:val="26"/>
          <w:szCs w:val="26"/>
        </w:rPr>
        <w:t>Б</w:t>
      </w:r>
      <w:r w:rsidR="00454DFF">
        <w:rPr>
          <w:sz w:val="26"/>
          <w:szCs w:val="26"/>
        </w:rPr>
        <w:t>У ДО</w:t>
      </w:r>
      <w:r w:rsidR="0002725C" w:rsidRPr="004C3A09">
        <w:rPr>
          <w:sz w:val="26"/>
          <w:szCs w:val="26"/>
        </w:rPr>
        <w:t xml:space="preserve"> «ДЮСШ № 15 по шахматам». </w:t>
      </w:r>
    </w:p>
    <w:p w:rsidR="0002725C" w:rsidRPr="004C3A09" w:rsidRDefault="00820574" w:rsidP="00820574">
      <w:pPr>
        <w:tabs>
          <w:tab w:val="num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2725C" w:rsidRPr="004C3A09">
        <w:rPr>
          <w:sz w:val="26"/>
          <w:szCs w:val="26"/>
        </w:rPr>
        <w:t>Непосредственное пр</w:t>
      </w:r>
      <w:r w:rsidR="0002725C" w:rsidRPr="004C3A09">
        <w:rPr>
          <w:sz w:val="26"/>
          <w:szCs w:val="26"/>
        </w:rPr>
        <w:t>о</w:t>
      </w:r>
      <w:r w:rsidR="0002725C" w:rsidRPr="004C3A09">
        <w:rPr>
          <w:sz w:val="26"/>
          <w:szCs w:val="26"/>
        </w:rPr>
        <w:t xml:space="preserve">ведение </w:t>
      </w:r>
      <w:r w:rsidR="0002725C">
        <w:rPr>
          <w:sz w:val="26"/>
          <w:szCs w:val="26"/>
        </w:rPr>
        <w:t xml:space="preserve">соревнования </w:t>
      </w:r>
      <w:r w:rsidR="0002725C" w:rsidRPr="004C3A09">
        <w:rPr>
          <w:sz w:val="26"/>
          <w:szCs w:val="26"/>
        </w:rPr>
        <w:t xml:space="preserve">возлагается на </w:t>
      </w:r>
      <w:r w:rsidR="000A470B">
        <w:rPr>
          <w:sz w:val="26"/>
          <w:szCs w:val="26"/>
        </w:rPr>
        <w:t xml:space="preserve">главную </w:t>
      </w:r>
      <w:r w:rsidR="0002725C" w:rsidRPr="004C3A09">
        <w:rPr>
          <w:sz w:val="26"/>
          <w:szCs w:val="26"/>
        </w:rPr>
        <w:t xml:space="preserve">судейскую коллегию. </w:t>
      </w:r>
    </w:p>
    <w:p w:rsidR="00342C93" w:rsidRPr="00342C93" w:rsidRDefault="00342C93" w:rsidP="00E45503">
      <w:pPr>
        <w:tabs>
          <w:tab w:val="num" w:pos="0"/>
        </w:tabs>
        <w:ind w:left="502"/>
        <w:rPr>
          <w:sz w:val="20"/>
          <w:szCs w:val="20"/>
        </w:rPr>
      </w:pPr>
    </w:p>
    <w:p w:rsidR="0002725C" w:rsidRPr="004C3A09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Сроки, </w:t>
      </w:r>
      <w:r w:rsidRPr="004C3A09">
        <w:rPr>
          <w:b/>
          <w:sz w:val="26"/>
          <w:szCs w:val="26"/>
          <w:u w:val="single"/>
        </w:rPr>
        <w:t>место проведения</w:t>
      </w:r>
      <w:r>
        <w:rPr>
          <w:b/>
          <w:sz w:val="26"/>
          <w:szCs w:val="26"/>
          <w:u w:val="single"/>
        </w:rPr>
        <w:t xml:space="preserve"> и расписание игр турнира</w:t>
      </w:r>
    </w:p>
    <w:p w:rsidR="0002725C" w:rsidRPr="004C3A09" w:rsidRDefault="0002725C" w:rsidP="002F63B7">
      <w:pPr>
        <w:tabs>
          <w:tab w:val="num" w:pos="0"/>
        </w:tabs>
        <w:ind w:left="502"/>
        <w:jc w:val="both"/>
        <w:rPr>
          <w:sz w:val="26"/>
          <w:szCs w:val="26"/>
        </w:rPr>
      </w:pPr>
      <w:r w:rsidRPr="004C3A09">
        <w:rPr>
          <w:sz w:val="26"/>
          <w:szCs w:val="26"/>
        </w:rPr>
        <w:t xml:space="preserve">Соревнования  проводятся  </w:t>
      </w:r>
      <w:r w:rsidR="00EF134F">
        <w:rPr>
          <w:b/>
          <w:sz w:val="26"/>
          <w:szCs w:val="26"/>
        </w:rPr>
        <w:t xml:space="preserve">с 3 по </w:t>
      </w:r>
      <w:r w:rsidR="00C242D5">
        <w:rPr>
          <w:b/>
          <w:sz w:val="26"/>
          <w:szCs w:val="26"/>
        </w:rPr>
        <w:t>1</w:t>
      </w:r>
      <w:r w:rsidR="00E92CA1">
        <w:rPr>
          <w:b/>
          <w:sz w:val="26"/>
          <w:szCs w:val="26"/>
        </w:rPr>
        <w:t>0</w:t>
      </w:r>
      <w:r w:rsidRPr="004C3A09">
        <w:rPr>
          <w:b/>
          <w:sz w:val="26"/>
          <w:szCs w:val="26"/>
        </w:rPr>
        <w:t xml:space="preserve"> января 201</w:t>
      </w:r>
      <w:r w:rsidR="00322DB4">
        <w:rPr>
          <w:b/>
          <w:sz w:val="26"/>
          <w:szCs w:val="26"/>
        </w:rPr>
        <w:t>6</w:t>
      </w:r>
      <w:r w:rsidRPr="004C3A09">
        <w:rPr>
          <w:b/>
          <w:sz w:val="26"/>
          <w:szCs w:val="26"/>
        </w:rPr>
        <w:t xml:space="preserve"> года</w:t>
      </w:r>
      <w:r w:rsidRPr="004C3A09">
        <w:rPr>
          <w:sz w:val="26"/>
          <w:szCs w:val="26"/>
        </w:rPr>
        <w:t xml:space="preserve"> по адресу:</w:t>
      </w:r>
    </w:p>
    <w:p w:rsidR="0002725C" w:rsidRPr="004C3A09" w:rsidRDefault="0002725C" w:rsidP="002F63B7">
      <w:pPr>
        <w:tabs>
          <w:tab w:val="num" w:pos="0"/>
        </w:tabs>
        <w:ind w:left="502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603111, г"/>
        </w:smartTagPr>
        <w:r w:rsidRPr="004C3A09">
          <w:rPr>
            <w:sz w:val="26"/>
            <w:szCs w:val="26"/>
          </w:rPr>
          <w:t>603111, г</w:t>
        </w:r>
      </w:smartTag>
      <w:r>
        <w:rPr>
          <w:sz w:val="26"/>
          <w:szCs w:val="26"/>
        </w:rPr>
        <w:t xml:space="preserve">. </w:t>
      </w:r>
      <w:r w:rsidRPr="004C3A09">
        <w:rPr>
          <w:sz w:val="26"/>
          <w:szCs w:val="26"/>
        </w:rPr>
        <w:t>Нижний Новг</w:t>
      </w:r>
      <w:r w:rsidRPr="004C3A09">
        <w:rPr>
          <w:sz w:val="26"/>
          <w:szCs w:val="26"/>
        </w:rPr>
        <w:t>о</w:t>
      </w:r>
      <w:r w:rsidRPr="004C3A09">
        <w:rPr>
          <w:sz w:val="26"/>
          <w:szCs w:val="26"/>
        </w:rPr>
        <w:t>ро</w:t>
      </w:r>
      <w:r w:rsidR="00F71FC2">
        <w:rPr>
          <w:sz w:val="26"/>
          <w:szCs w:val="26"/>
        </w:rPr>
        <w:t xml:space="preserve">д, ул. </w:t>
      </w:r>
      <w:proofErr w:type="gramStart"/>
      <w:r w:rsidR="00F71FC2">
        <w:rPr>
          <w:sz w:val="26"/>
          <w:szCs w:val="26"/>
        </w:rPr>
        <w:t>Школьная</w:t>
      </w:r>
      <w:proofErr w:type="gramEnd"/>
      <w:r w:rsidR="00F71FC2">
        <w:rPr>
          <w:sz w:val="26"/>
          <w:szCs w:val="26"/>
        </w:rPr>
        <w:t>, дом 28, ДЮСШ №</w:t>
      </w:r>
      <w:r w:rsidRPr="004C3A09">
        <w:rPr>
          <w:sz w:val="26"/>
          <w:szCs w:val="26"/>
        </w:rPr>
        <w:t>15</w:t>
      </w:r>
      <w:r>
        <w:rPr>
          <w:sz w:val="26"/>
          <w:szCs w:val="26"/>
        </w:rPr>
        <w:t xml:space="preserve"> по шахматам</w:t>
      </w:r>
      <w:r w:rsidRPr="004C3A09">
        <w:rPr>
          <w:sz w:val="26"/>
          <w:szCs w:val="26"/>
        </w:rPr>
        <w:t xml:space="preserve">. </w:t>
      </w:r>
    </w:p>
    <w:p w:rsidR="0002725C" w:rsidRPr="004C3A09" w:rsidRDefault="0002725C" w:rsidP="002F63B7">
      <w:pPr>
        <w:tabs>
          <w:tab w:val="num" w:pos="0"/>
        </w:tabs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День приезда </w:t>
      </w:r>
      <w:r w:rsidRPr="004C3A09">
        <w:rPr>
          <w:sz w:val="26"/>
          <w:szCs w:val="26"/>
        </w:rPr>
        <w:t xml:space="preserve">и </w:t>
      </w:r>
      <w:r w:rsidRPr="005406D5">
        <w:rPr>
          <w:sz w:val="26"/>
          <w:szCs w:val="26"/>
        </w:rPr>
        <w:t>регистрация</w:t>
      </w:r>
      <w:r w:rsidRPr="004C3A09">
        <w:rPr>
          <w:sz w:val="26"/>
          <w:szCs w:val="26"/>
        </w:rPr>
        <w:t xml:space="preserve"> участников – </w:t>
      </w:r>
      <w:r w:rsidRPr="0078395E">
        <w:rPr>
          <w:b/>
          <w:sz w:val="26"/>
          <w:szCs w:val="26"/>
        </w:rPr>
        <w:t>3 января до 14.00</w:t>
      </w:r>
      <w:r w:rsidRPr="004C3A09">
        <w:rPr>
          <w:sz w:val="26"/>
          <w:szCs w:val="26"/>
        </w:rPr>
        <w:t xml:space="preserve">. </w:t>
      </w:r>
    </w:p>
    <w:p w:rsidR="0002725C" w:rsidRDefault="0002725C" w:rsidP="002F63B7">
      <w:pPr>
        <w:tabs>
          <w:tab w:val="num" w:pos="0"/>
        </w:tabs>
        <w:ind w:left="502"/>
        <w:jc w:val="both"/>
        <w:rPr>
          <w:sz w:val="26"/>
          <w:szCs w:val="26"/>
        </w:rPr>
      </w:pPr>
      <w:r w:rsidRPr="00062274">
        <w:rPr>
          <w:sz w:val="26"/>
          <w:szCs w:val="26"/>
        </w:rPr>
        <w:t>Жеребьевка первого тура</w:t>
      </w:r>
      <w:r w:rsidRPr="004C3A09">
        <w:rPr>
          <w:b/>
          <w:sz w:val="26"/>
          <w:szCs w:val="26"/>
        </w:rPr>
        <w:t xml:space="preserve"> </w:t>
      </w:r>
      <w:r w:rsidRPr="003319CD">
        <w:rPr>
          <w:sz w:val="26"/>
          <w:szCs w:val="26"/>
        </w:rPr>
        <w:t>–</w:t>
      </w:r>
      <w:r w:rsidRPr="004C3A09">
        <w:rPr>
          <w:b/>
          <w:sz w:val="26"/>
          <w:szCs w:val="26"/>
        </w:rPr>
        <w:t xml:space="preserve"> 3 января в 14</w:t>
      </w:r>
      <w:r>
        <w:rPr>
          <w:b/>
          <w:sz w:val="26"/>
          <w:szCs w:val="26"/>
        </w:rPr>
        <w:t>.00</w:t>
      </w:r>
      <w:r w:rsidRPr="004C3A09">
        <w:rPr>
          <w:sz w:val="26"/>
          <w:szCs w:val="26"/>
        </w:rPr>
        <w:t>. Для участников, не зарегистрирова</w:t>
      </w:r>
      <w:r w:rsidRPr="004C3A09">
        <w:rPr>
          <w:sz w:val="26"/>
          <w:szCs w:val="26"/>
        </w:rPr>
        <w:t>в</w:t>
      </w:r>
      <w:r w:rsidRPr="004C3A09">
        <w:rPr>
          <w:sz w:val="26"/>
          <w:szCs w:val="26"/>
        </w:rPr>
        <w:t xml:space="preserve">шихся до </w:t>
      </w:r>
      <w:r w:rsidR="002F63B7">
        <w:rPr>
          <w:sz w:val="26"/>
          <w:szCs w:val="26"/>
        </w:rPr>
        <w:t>1</w:t>
      </w:r>
      <w:r w:rsidRPr="004C3A09">
        <w:rPr>
          <w:sz w:val="26"/>
          <w:szCs w:val="26"/>
        </w:rPr>
        <w:t>4.00, проводится дополнительная жеребьевка</w:t>
      </w:r>
      <w:r w:rsidR="005E650C">
        <w:rPr>
          <w:sz w:val="26"/>
          <w:szCs w:val="26"/>
        </w:rPr>
        <w:t xml:space="preserve"> после начала первого тура</w:t>
      </w:r>
      <w:r w:rsidRPr="004C3A09">
        <w:rPr>
          <w:sz w:val="26"/>
          <w:szCs w:val="26"/>
        </w:rPr>
        <w:t>.</w:t>
      </w:r>
    </w:p>
    <w:p w:rsidR="0002725C" w:rsidRPr="00BE15D6" w:rsidRDefault="0002725C" w:rsidP="002F63B7">
      <w:pPr>
        <w:tabs>
          <w:tab w:val="num" w:pos="0"/>
        </w:tabs>
        <w:ind w:left="502"/>
        <w:jc w:val="both"/>
        <w:rPr>
          <w:sz w:val="26"/>
          <w:szCs w:val="26"/>
        </w:rPr>
      </w:pPr>
      <w:r w:rsidRPr="004C3A09">
        <w:rPr>
          <w:sz w:val="26"/>
          <w:szCs w:val="26"/>
        </w:rPr>
        <w:t>Открытие турнира –</w:t>
      </w:r>
      <w:r w:rsidRPr="004C3A09">
        <w:rPr>
          <w:b/>
          <w:sz w:val="26"/>
          <w:szCs w:val="26"/>
        </w:rPr>
        <w:t xml:space="preserve"> 3 января в 14.30</w:t>
      </w:r>
      <w:r>
        <w:rPr>
          <w:b/>
          <w:sz w:val="26"/>
          <w:szCs w:val="26"/>
        </w:rPr>
        <w:t xml:space="preserve">, </w:t>
      </w:r>
      <w:r w:rsidRPr="004529E7">
        <w:rPr>
          <w:sz w:val="26"/>
          <w:szCs w:val="26"/>
        </w:rPr>
        <w:t>начало первого тура</w:t>
      </w:r>
      <w:r w:rsidRPr="004C3A09">
        <w:rPr>
          <w:b/>
          <w:sz w:val="26"/>
          <w:szCs w:val="26"/>
        </w:rPr>
        <w:t xml:space="preserve"> </w:t>
      </w:r>
      <w:r w:rsidRPr="003319CD">
        <w:rPr>
          <w:sz w:val="26"/>
          <w:szCs w:val="26"/>
        </w:rPr>
        <w:t>–</w:t>
      </w:r>
      <w:r w:rsidRPr="004C3A09">
        <w:rPr>
          <w:b/>
          <w:sz w:val="26"/>
          <w:szCs w:val="26"/>
        </w:rPr>
        <w:t xml:space="preserve"> 3 января в 1</w:t>
      </w:r>
      <w:r>
        <w:rPr>
          <w:b/>
          <w:sz w:val="26"/>
          <w:szCs w:val="26"/>
        </w:rPr>
        <w:t>5.00</w:t>
      </w:r>
      <w:r w:rsidRPr="004C3A09">
        <w:rPr>
          <w:sz w:val="26"/>
          <w:szCs w:val="26"/>
        </w:rPr>
        <w:t>.</w:t>
      </w:r>
    </w:p>
    <w:p w:rsidR="0002725C" w:rsidRDefault="0002725C" w:rsidP="0002725C">
      <w:pPr>
        <w:tabs>
          <w:tab w:val="num" w:pos="0"/>
        </w:tabs>
        <w:ind w:left="502"/>
        <w:jc w:val="center"/>
        <w:rPr>
          <w:sz w:val="8"/>
          <w:szCs w:val="8"/>
        </w:rPr>
      </w:pPr>
    </w:p>
    <w:p w:rsidR="00F74F36" w:rsidRPr="00B22EEC" w:rsidRDefault="00F74F36" w:rsidP="0002725C">
      <w:pPr>
        <w:tabs>
          <w:tab w:val="num" w:pos="0"/>
        </w:tabs>
        <w:ind w:left="502"/>
        <w:jc w:val="center"/>
        <w:rPr>
          <w:sz w:val="8"/>
          <w:szCs w:val="8"/>
        </w:rPr>
      </w:pPr>
    </w:p>
    <w:p w:rsidR="0002725C" w:rsidRDefault="0002725C" w:rsidP="0002725C">
      <w:pPr>
        <w:tabs>
          <w:tab w:val="num" w:pos="0"/>
        </w:tabs>
        <w:ind w:left="502"/>
        <w:jc w:val="center"/>
        <w:rPr>
          <w:sz w:val="26"/>
          <w:szCs w:val="26"/>
        </w:rPr>
      </w:pPr>
      <w:r w:rsidRPr="004C3A09">
        <w:rPr>
          <w:sz w:val="26"/>
          <w:szCs w:val="26"/>
        </w:rPr>
        <w:t>Расписание игр:</w:t>
      </w:r>
    </w:p>
    <w:p w:rsidR="0088564C" w:rsidRPr="0088564C" w:rsidRDefault="0088564C" w:rsidP="0002725C">
      <w:pPr>
        <w:tabs>
          <w:tab w:val="num" w:pos="0"/>
        </w:tabs>
        <w:ind w:left="502"/>
        <w:jc w:val="center"/>
        <w:rPr>
          <w:sz w:val="16"/>
          <w:szCs w:val="16"/>
        </w:rPr>
      </w:pPr>
    </w:p>
    <w:tbl>
      <w:tblPr>
        <w:tblStyle w:val="a3"/>
        <w:tblW w:w="0" w:type="auto"/>
        <w:jc w:val="center"/>
        <w:tblLook w:val="00BF"/>
      </w:tblPr>
      <w:tblGrid>
        <w:gridCol w:w="3179"/>
        <w:gridCol w:w="2214"/>
        <w:gridCol w:w="2414"/>
      </w:tblGrid>
      <w:tr w:rsidR="0002725C" w:rsidRPr="004C3A09" w:rsidTr="00516F67">
        <w:trPr>
          <w:jc w:val="center"/>
        </w:trPr>
        <w:tc>
          <w:tcPr>
            <w:tcW w:w="3179" w:type="dxa"/>
            <w:vAlign w:val="center"/>
          </w:tcPr>
          <w:p w:rsidR="0002725C" w:rsidRPr="004C3A09" w:rsidRDefault="0002725C" w:rsidP="00E4550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4C3A09">
              <w:rPr>
                <w:sz w:val="26"/>
                <w:szCs w:val="26"/>
              </w:rPr>
              <w:t>Дата</w:t>
            </w:r>
          </w:p>
        </w:tc>
        <w:tc>
          <w:tcPr>
            <w:tcW w:w="2214" w:type="dxa"/>
            <w:vAlign w:val="center"/>
          </w:tcPr>
          <w:p w:rsidR="0002725C" w:rsidRPr="004C3A09" w:rsidRDefault="0002725C" w:rsidP="00E4550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4C3A09">
              <w:rPr>
                <w:sz w:val="26"/>
                <w:szCs w:val="26"/>
              </w:rPr>
              <w:t>Номер тура</w:t>
            </w:r>
          </w:p>
        </w:tc>
        <w:tc>
          <w:tcPr>
            <w:tcW w:w="2414" w:type="dxa"/>
            <w:vAlign w:val="center"/>
          </w:tcPr>
          <w:p w:rsidR="0002725C" w:rsidRPr="004C3A09" w:rsidRDefault="0002725C" w:rsidP="00E4550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4C3A09">
              <w:rPr>
                <w:sz w:val="26"/>
                <w:szCs w:val="26"/>
              </w:rPr>
              <w:t>Время начала тура</w:t>
            </w:r>
          </w:p>
        </w:tc>
      </w:tr>
      <w:tr w:rsidR="0002725C" w:rsidRPr="004C3A09" w:rsidTr="00516F67">
        <w:trPr>
          <w:jc w:val="center"/>
        </w:trPr>
        <w:tc>
          <w:tcPr>
            <w:tcW w:w="3179" w:type="dxa"/>
            <w:vAlign w:val="center"/>
          </w:tcPr>
          <w:p w:rsidR="0002725C" w:rsidRPr="004C3A09" w:rsidRDefault="00EA672F" w:rsidP="00E45503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03.01.201</w:t>
            </w:r>
            <w:r w:rsidR="00322DB4">
              <w:rPr>
                <w:sz w:val="26"/>
                <w:szCs w:val="26"/>
              </w:rPr>
              <w:t>6</w:t>
            </w:r>
            <w:r w:rsidR="004B2CB4">
              <w:rPr>
                <w:sz w:val="26"/>
                <w:szCs w:val="26"/>
              </w:rPr>
              <w:t xml:space="preserve"> </w:t>
            </w:r>
            <w:r w:rsidR="00322DB4" w:rsidRPr="004C3A09">
              <w:rPr>
                <w:sz w:val="26"/>
                <w:szCs w:val="26"/>
              </w:rPr>
              <w:t>(</w:t>
            </w:r>
            <w:r w:rsidR="00322DB4">
              <w:rPr>
                <w:sz w:val="26"/>
                <w:szCs w:val="26"/>
              </w:rPr>
              <w:t>воскресенье</w:t>
            </w:r>
            <w:r w:rsidR="00322DB4" w:rsidRPr="004C3A09">
              <w:rPr>
                <w:sz w:val="26"/>
                <w:szCs w:val="26"/>
              </w:rPr>
              <w:t>)</w:t>
            </w:r>
          </w:p>
        </w:tc>
        <w:tc>
          <w:tcPr>
            <w:tcW w:w="2214" w:type="dxa"/>
            <w:vAlign w:val="center"/>
          </w:tcPr>
          <w:p w:rsidR="0002725C" w:rsidRPr="004C3A09" w:rsidRDefault="0002725C" w:rsidP="00E4550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4C3A09">
              <w:rPr>
                <w:sz w:val="26"/>
                <w:szCs w:val="26"/>
              </w:rPr>
              <w:t>1</w:t>
            </w:r>
          </w:p>
        </w:tc>
        <w:tc>
          <w:tcPr>
            <w:tcW w:w="2414" w:type="dxa"/>
            <w:vAlign w:val="center"/>
          </w:tcPr>
          <w:p w:rsidR="0002725C" w:rsidRPr="004C3A09" w:rsidRDefault="0002725C" w:rsidP="00E4550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4C3A09">
              <w:rPr>
                <w:sz w:val="26"/>
                <w:szCs w:val="26"/>
              </w:rPr>
              <w:t>15.00</w:t>
            </w:r>
          </w:p>
        </w:tc>
      </w:tr>
      <w:tr w:rsidR="0064715A" w:rsidRPr="004C3A09" w:rsidTr="0064715A">
        <w:trPr>
          <w:jc w:val="center"/>
        </w:trPr>
        <w:tc>
          <w:tcPr>
            <w:tcW w:w="3179" w:type="dxa"/>
            <w:vAlign w:val="center"/>
          </w:tcPr>
          <w:p w:rsidR="0064715A" w:rsidRPr="004C3A09" w:rsidRDefault="0064715A" w:rsidP="00E45503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C3A09">
              <w:rPr>
                <w:sz w:val="26"/>
                <w:szCs w:val="26"/>
              </w:rPr>
              <w:t>04.01.201</w:t>
            </w:r>
            <w:r w:rsidR="0020211F">
              <w:rPr>
                <w:sz w:val="26"/>
                <w:szCs w:val="26"/>
              </w:rPr>
              <w:t>6</w:t>
            </w:r>
            <w:r w:rsidRPr="004C3A09">
              <w:rPr>
                <w:sz w:val="26"/>
                <w:szCs w:val="26"/>
              </w:rPr>
              <w:t xml:space="preserve"> </w:t>
            </w:r>
            <w:r w:rsidR="00322DB4" w:rsidRPr="004C3A09">
              <w:rPr>
                <w:sz w:val="26"/>
                <w:szCs w:val="26"/>
              </w:rPr>
              <w:t>(</w:t>
            </w:r>
            <w:r w:rsidR="00322DB4">
              <w:rPr>
                <w:sz w:val="26"/>
                <w:szCs w:val="26"/>
              </w:rPr>
              <w:t>понедельник</w:t>
            </w:r>
            <w:r w:rsidR="00322DB4" w:rsidRPr="004C3A09">
              <w:rPr>
                <w:sz w:val="26"/>
                <w:szCs w:val="26"/>
              </w:rPr>
              <w:t>)</w:t>
            </w:r>
          </w:p>
        </w:tc>
        <w:tc>
          <w:tcPr>
            <w:tcW w:w="2214" w:type="dxa"/>
            <w:vAlign w:val="center"/>
          </w:tcPr>
          <w:p w:rsidR="0064715A" w:rsidRPr="004C3A09" w:rsidRDefault="0064715A" w:rsidP="00E4550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22DB4">
              <w:rPr>
                <w:sz w:val="26"/>
                <w:szCs w:val="26"/>
              </w:rPr>
              <w:t>,3</w:t>
            </w:r>
          </w:p>
        </w:tc>
        <w:tc>
          <w:tcPr>
            <w:tcW w:w="2414" w:type="dxa"/>
            <w:vAlign w:val="center"/>
          </w:tcPr>
          <w:p w:rsidR="0064715A" w:rsidRDefault="00322DB4" w:rsidP="0064715A">
            <w:pPr>
              <w:jc w:val="center"/>
            </w:pPr>
            <w:r>
              <w:rPr>
                <w:sz w:val="26"/>
                <w:szCs w:val="26"/>
              </w:rPr>
              <w:t xml:space="preserve">10.00, </w:t>
            </w:r>
            <w:r w:rsidR="0064715A" w:rsidRPr="00730C33">
              <w:rPr>
                <w:sz w:val="26"/>
                <w:szCs w:val="26"/>
              </w:rPr>
              <w:t>15.00</w:t>
            </w:r>
          </w:p>
        </w:tc>
      </w:tr>
      <w:tr w:rsidR="0064715A" w:rsidRPr="004C3A09" w:rsidTr="0064715A">
        <w:trPr>
          <w:jc w:val="center"/>
        </w:trPr>
        <w:tc>
          <w:tcPr>
            <w:tcW w:w="3179" w:type="dxa"/>
            <w:vAlign w:val="center"/>
          </w:tcPr>
          <w:p w:rsidR="0064715A" w:rsidRPr="004C3A09" w:rsidRDefault="0064715A" w:rsidP="00E45503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C3A09">
              <w:rPr>
                <w:sz w:val="26"/>
                <w:szCs w:val="26"/>
              </w:rPr>
              <w:t>05.01.201</w:t>
            </w:r>
            <w:r w:rsidR="0020211F">
              <w:rPr>
                <w:sz w:val="26"/>
                <w:szCs w:val="26"/>
              </w:rPr>
              <w:t>6</w:t>
            </w:r>
            <w:r w:rsidRPr="004C3A09">
              <w:rPr>
                <w:sz w:val="26"/>
                <w:szCs w:val="26"/>
              </w:rPr>
              <w:t xml:space="preserve"> </w:t>
            </w:r>
            <w:r w:rsidR="00322DB4" w:rsidRPr="00A94E91">
              <w:rPr>
                <w:sz w:val="26"/>
                <w:szCs w:val="26"/>
              </w:rPr>
              <w:t>(</w:t>
            </w:r>
            <w:r w:rsidR="00322DB4">
              <w:rPr>
                <w:sz w:val="26"/>
                <w:szCs w:val="26"/>
              </w:rPr>
              <w:t>вторник</w:t>
            </w:r>
            <w:r w:rsidR="00322DB4" w:rsidRPr="00A94E91">
              <w:rPr>
                <w:sz w:val="26"/>
                <w:szCs w:val="26"/>
              </w:rPr>
              <w:t>)</w:t>
            </w:r>
          </w:p>
        </w:tc>
        <w:tc>
          <w:tcPr>
            <w:tcW w:w="2214" w:type="dxa"/>
            <w:vAlign w:val="center"/>
          </w:tcPr>
          <w:p w:rsidR="0064715A" w:rsidRPr="004C3A09" w:rsidRDefault="00322DB4" w:rsidP="00E4550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14" w:type="dxa"/>
            <w:vAlign w:val="center"/>
          </w:tcPr>
          <w:p w:rsidR="0064715A" w:rsidRDefault="0064715A" w:rsidP="0064715A">
            <w:pPr>
              <w:jc w:val="center"/>
            </w:pPr>
            <w:r w:rsidRPr="00730C33">
              <w:rPr>
                <w:sz w:val="26"/>
                <w:szCs w:val="26"/>
              </w:rPr>
              <w:t>15.00</w:t>
            </w:r>
          </w:p>
        </w:tc>
      </w:tr>
      <w:tr w:rsidR="0064715A" w:rsidRPr="00A94E91" w:rsidTr="0064715A">
        <w:trPr>
          <w:jc w:val="center"/>
        </w:trPr>
        <w:tc>
          <w:tcPr>
            <w:tcW w:w="3179" w:type="dxa"/>
            <w:vAlign w:val="center"/>
          </w:tcPr>
          <w:p w:rsidR="0064715A" w:rsidRPr="00A94E91" w:rsidRDefault="0064715A" w:rsidP="00E45503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A94E91">
              <w:rPr>
                <w:sz w:val="26"/>
                <w:szCs w:val="26"/>
              </w:rPr>
              <w:t>06.01.201</w:t>
            </w:r>
            <w:r w:rsidR="0020211F">
              <w:rPr>
                <w:sz w:val="26"/>
                <w:szCs w:val="26"/>
              </w:rPr>
              <w:t>6</w:t>
            </w:r>
            <w:r w:rsidRPr="00A94E91">
              <w:rPr>
                <w:sz w:val="26"/>
                <w:szCs w:val="26"/>
              </w:rPr>
              <w:t xml:space="preserve"> </w:t>
            </w:r>
            <w:r w:rsidR="00322DB4">
              <w:rPr>
                <w:sz w:val="26"/>
                <w:szCs w:val="26"/>
              </w:rPr>
              <w:t>(среда)</w:t>
            </w:r>
          </w:p>
        </w:tc>
        <w:tc>
          <w:tcPr>
            <w:tcW w:w="2214" w:type="dxa"/>
            <w:vAlign w:val="center"/>
          </w:tcPr>
          <w:p w:rsidR="0064715A" w:rsidRPr="00A94E91" w:rsidRDefault="00322DB4" w:rsidP="00E4550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</w:t>
            </w:r>
          </w:p>
        </w:tc>
        <w:tc>
          <w:tcPr>
            <w:tcW w:w="2414" w:type="dxa"/>
            <w:vAlign w:val="center"/>
          </w:tcPr>
          <w:p w:rsidR="0064715A" w:rsidRDefault="00322DB4" w:rsidP="0064715A">
            <w:pPr>
              <w:jc w:val="center"/>
            </w:pPr>
            <w:r>
              <w:rPr>
                <w:sz w:val="26"/>
                <w:szCs w:val="26"/>
              </w:rPr>
              <w:t xml:space="preserve">10.00, </w:t>
            </w:r>
            <w:r w:rsidRPr="00730C33">
              <w:rPr>
                <w:sz w:val="26"/>
                <w:szCs w:val="26"/>
              </w:rPr>
              <w:t>15.00</w:t>
            </w:r>
          </w:p>
        </w:tc>
      </w:tr>
      <w:tr w:rsidR="00C86C6C" w:rsidRPr="00A94E91" w:rsidTr="00516F67">
        <w:trPr>
          <w:jc w:val="center"/>
        </w:trPr>
        <w:tc>
          <w:tcPr>
            <w:tcW w:w="3179" w:type="dxa"/>
            <w:vAlign w:val="center"/>
          </w:tcPr>
          <w:p w:rsidR="00C86C6C" w:rsidRPr="00A94E91" w:rsidRDefault="00FA06DA" w:rsidP="00E45503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A94E91">
              <w:rPr>
                <w:sz w:val="26"/>
                <w:szCs w:val="26"/>
              </w:rPr>
              <w:t>.01.201</w:t>
            </w:r>
            <w:r w:rsidR="0020211F">
              <w:rPr>
                <w:sz w:val="26"/>
                <w:szCs w:val="26"/>
              </w:rPr>
              <w:t xml:space="preserve">6 </w:t>
            </w:r>
            <w:r w:rsidR="00322DB4">
              <w:rPr>
                <w:sz w:val="26"/>
                <w:szCs w:val="26"/>
              </w:rPr>
              <w:t>(четверг)</w:t>
            </w:r>
          </w:p>
        </w:tc>
        <w:tc>
          <w:tcPr>
            <w:tcW w:w="2214" w:type="dxa"/>
            <w:vAlign w:val="center"/>
          </w:tcPr>
          <w:p w:rsidR="00C86C6C" w:rsidRDefault="00516F67" w:rsidP="00E4550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14" w:type="dxa"/>
            <w:vAlign w:val="center"/>
          </w:tcPr>
          <w:p w:rsidR="00C86C6C" w:rsidRPr="00A94E91" w:rsidRDefault="00516F67" w:rsidP="00E4550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</w:t>
            </w:r>
          </w:p>
        </w:tc>
      </w:tr>
      <w:tr w:rsidR="00C86C6C" w:rsidRPr="00A94E91" w:rsidTr="00516F67">
        <w:trPr>
          <w:jc w:val="center"/>
        </w:trPr>
        <w:tc>
          <w:tcPr>
            <w:tcW w:w="3179" w:type="dxa"/>
            <w:vAlign w:val="center"/>
          </w:tcPr>
          <w:p w:rsidR="00C86C6C" w:rsidRPr="00A94E91" w:rsidRDefault="00FA06DA" w:rsidP="00E45503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A94E91">
              <w:rPr>
                <w:sz w:val="26"/>
                <w:szCs w:val="26"/>
              </w:rPr>
              <w:t>.01.201</w:t>
            </w:r>
            <w:r w:rsidR="0020211F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="00322DB4">
              <w:rPr>
                <w:sz w:val="26"/>
                <w:szCs w:val="26"/>
              </w:rPr>
              <w:t>(пятница)</w:t>
            </w:r>
          </w:p>
        </w:tc>
        <w:tc>
          <w:tcPr>
            <w:tcW w:w="2214" w:type="dxa"/>
            <w:vAlign w:val="center"/>
          </w:tcPr>
          <w:p w:rsidR="00C86C6C" w:rsidRDefault="00322DB4" w:rsidP="00E4550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14" w:type="dxa"/>
            <w:vAlign w:val="center"/>
          </w:tcPr>
          <w:p w:rsidR="00C86C6C" w:rsidRPr="00A94E91" w:rsidRDefault="00A120C4" w:rsidP="00E4550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A94E91">
              <w:rPr>
                <w:sz w:val="26"/>
                <w:szCs w:val="26"/>
              </w:rPr>
              <w:t>15.00</w:t>
            </w:r>
          </w:p>
        </w:tc>
      </w:tr>
      <w:tr w:rsidR="00FA06DA" w:rsidRPr="00A94E91" w:rsidTr="00516F67">
        <w:trPr>
          <w:jc w:val="center"/>
        </w:trPr>
        <w:tc>
          <w:tcPr>
            <w:tcW w:w="3179" w:type="dxa"/>
            <w:vAlign w:val="center"/>
          </w:tcPr>
          <w:p w:rsidR="00FA06DA" w:rsidRPr="00A94E91" w:rsidRDefault="00FA06DA" w:rsidP="00E45503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A94E91">
              <w:rPr>
                <w:sz w:val="26"/>
                <w:szCs w:val="26"/>
              </w:rPr>
              <w:t>.01.201</w:t>
            </w:r>
            <w:r w:rsidR="0020211F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="00322DB4" w:rsidRPr="004C3A09">
              <w:rPr>
                <w:sz w:val="26"/>
                <w:szCs w:val="26"/>
              </w:rPr>
              <w:t>(</w:t>
            </w:r>
            <w:r w:rsidR="00322DB4">
              <w:rPr>
                <w:sz w:val="26"/>
                <w:szCs w:val="26"/>
              </w:rPr>
              <w:t>суббота</w:t>
            </w:r>
            <w:r w:rsidR="00322DB4" w:rsidRPr="004C3A09">
              <w:rPr>
                <w:sz w:val="26"/>
                <w:szCs w:val="26"/>
              </w:rPr>
              <w:t>)</w:t>
            </w:r>
          </w:p>
        </w:tc>
        <w:tc>
          <w:tcPr>
            <w:tcW w:w="2214" w:type="dxa"/>
            <w:vAlign w:val="center"/>
          </w:tcPr>
          <w:p w:rsidR="00FA06DA" w:rsidRDefault="00322DB4" w:rsidP="00E4550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14" w:type="dxa"/>
            <w:vAlign w:val="center"/>
          </w:tcPr>
          <w:p w:rsidR="00FA06DA" w:rsidRPr="00A94E91" w:rsidRDefault="00A120C4" w:rsidP="00E4550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A94E91">
              <w:rPr>
                <w:sz w:val="26"/>
                <w:szCs w:val="26"/>
              </w:rPr>
              <w:t>15.00</w:t>
            </w:r>
          </w:p>
        </w:tc>
      </w:tr>
      <w:tr w:rsidR="0002725C" w:rsidRPr="004C3A09" w:rsidTr="00516F67">
        <w:trPr>
          <w:jc w:val="center"/>
        </w:trPr>
        <w:tc>
          <w:tcPr>
            <w:tcW w:w="3179" w:type="dxa"/>
            <w:vAlign w:val="center"/>
          </w:tcPr>
          <w:p w:rsidR="0002725C" w:rsidRPr="004C3A09" w:rsidRDefault="00C86C6C" w:rsidP="00E45503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02725C" w:rsidRPr="004C3A09">
              <w:rPr>
                <w:sz w:val="26"/>
                <w:szCs w:val="26"/>
              </w:rPr>
              <w:t>.01.201</w:t>
            </w:r>
            <w:r w:rsidR="0020211F">
              <w:rPr>
                <w:sz w:val="26"/>
                <w:szCs w:val="26"/>
              </w:rPr>
              <w:t>6</w:t>
            </w:r>
            <w:r w:rsidR="0002725C" w:rsidRPr="004C3A09">
              <w:rPr>
                <w:sz w:val="26"/>
                <w:szCs w:val="26"/>
              </w:rPr>
              <w:t xml:space="preserve"> </w:t>
            </w:r>
            <w:r w:rsidR="00322DB4" w:rsidRPr="004C3A09">
              <w:rPr>
                <w:sz w:val="26"/>
                <w:szCs w:val="26"/>
              </w:rPr>
              <w:t>(</w:t>
            </w:r>
            <w:r w:rsidR="00322DB4">
              <w:rPr>
                <w:sz w:val="26"/>
                <w:szCs w:val="26"/>
              </w:rPr>
              <w:t>воскресенье</w:t>
            </w:r>
            <w:r w:rsidR="00322DB4" w:rsidRPr="004C3A09">
              <w:rPr>
                <w:sz w:val="26"/>
                <w:szCs w:val="26"/>
              </w:rPr>
              <w:t>)</w:t>
            </w:r>
          </w:p>
        </w:tc>
        <w:tc>
          <w:tcPr>
            <w:tcW w:w="2214" w:type="dxa"/>
            <w:vAlign w:val="center"/>
          </w:tcPr>
          <w:p w:rsidR="0002725C" w:rsidRPr="004C3A09" w:rsidRDefault="00322DB4" w:rsidP="00E4550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14" w:type="dxa"/>
            <w:vAlign w:val="center"/>
          </w:tcPr>
          <w:p w:rsidR="0002725C" w:rsidRPr="004C3A09" w:rsidRDefault="0064715A" w:rsidP="00E4550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D4874">
              <w:rPr>
                <w:sz w:val="26"/>
                <w:szCs w:val="26"/>
              </w:rPr>
              <w:t>0</w:t>
            </w:r>
            <w:r w:rsidR="00A15959" w:rsidRPr="00A94E91">
              <w:rPr>
                <w:sz w:val="26"/>
                <w:szCs w:val="26"/>
              </w:rPr>
              <w:t>.00</w:t>
            </w:r>
          </w:p>
        </w:tc>
      </w:tr>
    </w:tbl>
    <w:p w:rsidR="0002725C" w:rsidRPr="00B22EEC" w:rsidRDefault="0002725C" w:rsidP="0002725C">
      <w:pPr>
        <w:tabs>
          <w:tab w:val="num" w:pos="0"/>
        </w:tabs>
        <w:ind w:left="502"/>
        <w:jc w:val="center"/>
        <w:rPr>
          <w:sz w:val="20"/>
          <w:szCs w:val="20"/>
        </w:rPr>
      </w:pPr>
    </w:p>
    <w:p w:rsidR="0002725C" w:rsidRDefault="00516F67" w:rsidP="0002725C">
      <w:pPr>
        <w:tabs>
          <w:tab w:val="num" w:pos="0"/>
        </w:tabs>
        <w:ind w:left="502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852CB">
        <w:rPr>
          <w:sz w:val="26"/>
          <w:szCs w:val="26"/>
        </w:rPr>
        <w:t xml:space="preserve">      </w:t>
      </w:r>
      <w:r w:rsidR="0002725C" w:rsidRPr="004C3A09">
        <w:rPr>
          <w:sz w:val="26"/>
          <w:szCs w:val="26"/>
        </w:rPr>
        <w:t>Закрытие турнира</w:t>
      </w:r>
      <w:r w:rsidR="0002725C">
        <w:rPr>
          <w:sz w:val="26"/>
          <w:szCs w:val="26"/>
        </w:rPr>
        <w:t xml:space="preserve"> и награждение участников</w:t>
      </w:r>
      <w:r w:rsidR="0002725C" w:rsidRPr="004C3A09">
        <w:rPr>
          <w:b/>
          <w:sz w:val="26"/>
          <w:szCs w:val="26"/>
        </w:rPr>
        <w:t xml:space="preserve"> </w:t>
      </w:r>
      <w:r w:rsidR="0002725C" w:rsidRPr="004C3A09">
        <w:rPr>
          <w:sz w:val="26"/>
          <w:szCs w:val="26"/>
        </w:rPr>
        <w:t>–</w:t>
      </w:r>
      <w:r w:rsidR="00D56E29">
        <w:rPr>
          <w:b/>
          <w:sz w:val="26"/>
          <w:szCs w:val="26"/>
        </w:rPr>
        <w:t xml:space="preserve"> </w:t>
      </w:r>
      <w:r w:rsidR="000D4874">
        <w:rPr>
          <w:b/>
          <w:sz w:val="26"/>
          <w:szCs w:val="26"/>
        </w:rPr>
        <w:t>10</w:t>
      </w:r>
      <w:r w:rsidR="0002725C" w:rsidRPr="004C3A09">
        <w:rPr>
          <w:b/>
          <w:sz w:val="26"/>
          <w:szCs w:val="26"/>
        </w:rPr>
        <w:t xml:space="preserve"> января </w:t>
      </w:r>
      <w:r w:rsidR="00720067">
        <w:rPr>
          <w:b/>
          <w:sz w:val="26"/>
          <w:szCs w:val="26"/>
        </w:rPr>
        <w:t>201</w:t>
      </w:r>
      <w:r w:rsidR="00322DB4">
        <w:rPr>
          <w:b/>
          <w:sz w:val="26"/>
          <w:szCs w:val="26"/>
        </w:rPr>
        <w:t>6</w:t>
      </w:r>
      <w:r w:rsidR="004B2402">
        <w:rPr>
          <w:b/>
          <w:sz w:val="26"/>
          <w:szCs w:val="26"/>
        </w:rPr>
        <w:t xml:space="preserve"> года </w:t>
      </w:r>
      <w:r w:rsidR="0002725C" w:rsidRPr="004C3A09">
        <w:rPr>
          <w:b/>
          <w:sz w:val="26"/>
          <w:szCs w:val="26"/>
        </w:rPr>
        <w:t>в 15.00</w:t>
      </w:r>
    </w:p>
    <w:p w:rsidR="00342C93" w:rsidRDefault="00342C93" w:rsidP="0002725C">
      <w:pPr>
        <w:tabs>
          <w:tab w:val="num" w:pos="0"/>
        </w:tabs>
        <w:ind w:left="502"/>
        <w:rPr>
          <w:b/>
          <w:sz w:val="20"/>
          <w:szCs w:val="20"/>
        </w:rPr>
      </w:pPr>
    </w:p>
    <w:p w:rsidR="0002725C" w:rsidRPr="004C3A09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sz w:val="26"/>
          <w:szCs w:val="26"/>
        </w:rPr>
      </w:pPr>
      <w:r w:rsidRPr="004C3A09">
        <w:rPr>
          <w:b/>
          <w:sz w:val="26"/>
          <w:szCs w:val="26"/>
          <w:u w:val="single"/>
        </w:rPr>
        <w:t>Система проведения</w:t>
      </w:r>
    </w:p>
    <w:p w:rsidR="00970AD7" w:rsidRDefault="0002725C" w:rsidP="005B0AEA">
      <w:pPr>
        <w:tabs>
          <w:tab w:val="num" w:pos="0"/>
        </w:tabs>
        <w:ind w:left="502"/>
        <w:rPr>
          <w:sz w:val="26"/>
          <w:szCs w:val="26"/>
        </w:rPr>
      </w:pPr>
      <w:r w:rsidRPr="004C3A09">
        <w:rPr>
          <w:sz w:val="26"/>
          <w:szCs w:val="26"/>
        </w:rPr>
        <w:t>Турнир проводится по швейца</w:t>
      </w:r>
      <w:r w:rsidR="0004415C">
        <w:rPr>
          <w:sz w:val="26"/>
          <w:szCs w:val="26"/>
        </w:rPr>
        <w:t>рской с</w:t>
      </w:r>
      <w:r w:rsidR="00322DB4">
        <w:rPr>
          <w:sz w:val="26"/>
          <w:szCs w:val="26"/>
        </w:rPr>
        <w:t>истеме в 9</w:t>
      </w:r>
      <w:r w:rsidRPr="004C3A09">
        <w:rPr>
          <w:sz w:val="26"/>
          <w:szCs w:val="26"/>
        </w:rPr>
        <w:t xml:space="preserve"> туров</w:t>
      </w:r>
      <w:r w:rsidR="005B0AEA">
        <w:rPr>
          <w:sz w:val="26"/>
          <w:szCs w:val="26"/>
        </w:rPr>
        <w:t xml:space="preserve"> по правилам ФИДЕ</w:t>
      </w:r>
      <w:r w:rsidR="00970AD7">
        <w:rPr>
          <w:sz w:val="26"/>
          <w:szCs w:val="26"/>
        </w:rPr>
        <w:t xml:space="preserve"> с использованием программы жеребьевки </w:t>
      </w:r>
      <w:r w:rsidR="00970AD7">
        <w:rPr>
          <w:sz w:val="26"/>
          <w:szCs w:val="26"/>
          <w:lang w:val="en-US"/>
        </w:rPr>
        <w:t>S</w:t>
      </w:r>
      <w:r w:rsidR="00322DB4">
        <w:rPr>
          <w:sz w:val="26"/>
          <w:szCs w:val="26"/>
          <w:lang w:val="en-US"/>
        </w:rPr>
        <w:t>wiss</w:t>
      </w:r>
      <w:r w:rsidR="00970AD7" w:rsidRPr="00970AD7">
        <w:rPr>
          <w:sz w:val="26"/>
          <w:szCs w:val="26"/>
        </w:rPr>
        <w:t xml:space="preserve"> </w:t>
      </w:r>
      <w:r w:rsidR="00322DB4">
        <w:rPr>
          <w:sz w:val="26"/>
          <w:szCs w:val="26"/>
          <w:lang w:val="en-US"/>
        </w:rPr>
        <w:t>Manager</w:t>
      </w:r>
      <w:r w:rsidR="005B0AEA">
        <w:rPr>
          <w:sz w:val="26"/>
          <w:szCs w:val="26"/>
        </w:rPr>
        <w:t>.</w:t>
      </w:r>
      <w:r w:rsidR="00970AD7" w:rsidRPr="00970AD7">
        <w:rPr>
          <w:sz w:val="26"/>
          <w:szCs w:val="26"/>
        </w:rPr>
        <w:t xml:space="preserve"> </w:t>
      </w:r>
    </w:p>
    <w:p w:rsidR="005B0AEA" w:rsidRPr="00970AD7" w:rsidRDefault="00970AD7" w:rsidP="005B0AEA">
      <w:pPr>
        <w:tabs>
          <w:tab w:val="num" w:pos="0"/>
        </w:tabs>
        <w:ind w:left="502"/>
        <w:rPr>
          <w:sz w:val="26"/>
          <w:szCs w:val="26"/>
        </w:rPr>
      </w:pPr>
      <w:r>
        <w:rPr>
          <w:sz w:val="26"/>
          <w:szCs w:val="26"/>
        </w:rPr>
        <w:t>Претензии на компьютерную жеребьевку не принимаются.</w:t>
      </w:r>
    </w:p>
    <w:p w:rsidR="0002725C" w:rsidRPr="004C3A09" w:rsidRDefault="002F63B7" w:rsidP="005B0AEA">
      <w:pPr>
        <w:tabs>
          <w:tab w:val="num" w:pos="0"/>
        </w:tabs>
        <w:ind w:left="502"/>
        <w:rPr>
          <w:sz w:val="26"/>
          <w:szCs w:val="26"/>
        </w:rPr>
      </w:pPr>
      <w:r>
        <w:rPr>
          <w:sz w:val="26"/>
          <w:szCs w:val="26"/>
        </w:rPr>
        <w:t>К</w:t>
      </w:r>
      <w:r w:rsidR="005B0AEA">
        <w:rPr>
          <w:sz w:val="26"/>
          <w:szCs w:val="26"/>
        </w:rPr>
        <w:t xml:space="preserve">онтроль </w:t>
      </w:r>
      <w:r w:rsidR="0002725C" w:rsidRPr="004C3A09">
        <w:rPr>
          <w:sz w:val="26"/>
          <w:szCs w:val="26"/>
        </w:rPr>
        <w:t xml:space="preserve">времени </w:t>
      </w:r>
      <w:r w:rsidR="005B0AEA">
        <w:rPr>
          <w:sz w:val="26"/>
          <w:szCs w:val="26"/>
        </w:rPr>
        <w:t xml:space="preserve">по </w:t>
      </w:r>
      <w:r w:rsidR="0002725C" w:rsidRPr="004C3A09">
        <w:rPr>
          <w:sz w:val="26"/>
          <w:szCs w:val="26"/>
        </w:rPr>
        <w:t>1,5 часа ка</w:t>
      </w:r>
      <w:r w:rsidR="0002725C" w:rsidRPr="004C3A09">
        <w:rPr>
          <w:sz w:val="26"/>
          <w:szCs w:val="26"/>
        </w:rPr>
        <w:t>ж</w:t>
      </w:r>
      <w:r w:rsidR="0002725C" w:rsidRPr="004C3A09">
        <w:rPr>
          <w:sz w:val="26"/>
          <w:szCs w:val="26"/>
        </w:rPr>
        <w:t>дому участнику + 30 секунд после каждо</w:t>
      </w:r>
      <w:r w:rsidR="005B0AEA">
        <w:rPr>
          <w:sz w:val="26"/>
          <w:szCs w:val="26"/>
        </w:rPr>
        <w:t>го хода, начиная с первого хода.</w:t>
      </w:r>
    </w:p>
    <w:p w:rsidR="0002725C" w:rsidRDefault="0002725C" w:rsidP="0002725C">
      <w:pPr>
        <w:tabs>
          <w:tab w:val="num" w:pos="0"/>
        </w:tabs>
        <w:ind w:left="502"/>
        <w:rPr>
          <w:b/>
          <w:sz w:val="26"/>
          <w:szCs w:val="26"/>
        </w:rPr>
      </w:pPr>
      <w:r w:rsidRPr="004C3A09">
        <w:rPr>
          <w:b/>
          <w:sz w:val="26"/>
          <w:szCs w:val="26"/>
        </w:rPr>
        <w:t>При опоздании участника на 30 минут и более от назначенного времени начала тура участнику засчитывается техническое поражение.</w:t>
      </w:r>
    </w:p>
    <w:p w:rsidR="0002725C" w:rsidRPr="004C3A09" w:rsidRDefault="0002725C" w:rsidP="0002725C">
      <w:pPr>
        <w:tabs>
          <w:tab w:val="num" w:pos="0"/>
        </w:tabs>
        <w:ind w:left="502"/>
        <w:rPr>
          <w:sz w:val="26"/>
          <w:szCs w:val="26"/>
        </w:rPr>
      </w:pPr>
      <w:r w:rsidRPr="00604741">
        <w:rPr>
          <w:sz w:val="26"/>
          <w:szCs w:val="26"/>
          <w:u w:val="single"/>
        </w:rPr>
        <w:t xml:space="preserve">Результаты турнира направляются в </w:t>
      </w:r>
      <w:r w:rsidR="00FB62ED" w:rsidRPr="00604741">
        <w:rPr>
          <w:sz w:val="26"/>
          <w:szCs w:val="26"/>
          <w:u w:val="single"/>
        </w:rPr>
        <w:t>ФИДЕ</w:t>
      </w:r>
      <w:r w:rsidRPr="00604741">
        <w:rPr>
          <w:sz w:val="26"/>
          <w:szCs w:val="26"/>
          <w:u w:val="single"/>
        </w:rPr>
        <w:t xml:space="preserve"> для обсчета коэффициента Эло</w:t>
      </w:r>
      <w:r w:rsidRPr="004C3A09">
        <w:rPr>
          <w:sz w:val="26"/>
          <w:szCs w:val="26"/>
        </w:rPr>
        <w:t>.</w:t>
      </w:r>
    </w:p>
    <w:p w:rsidR="0002725C" w:rsidRPr="001F2FDA" w:rsidRDefault="0002725C" w:rsidP="0002725C">
      <w:pPr>
        <w:tabs>
          <w:tab w:val="num" w:pos="0"/>
        </w:tabs>
        <w:ind w:left="502"/>
        <w:rPr>
          <w:b/>
          <w:sz w:val="20"/>
          <w:szCs w:val="20"/>
        </w:rPr>
      </w:pPr>
    </w:p>
    <w:p w:rsidR="0002725C" w:rsidRPr="004C3A09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sz w:val="26"/>
          <w:szCs w:val="26"/>
        </w:rPr>
      </w:pPr>
      <w:r w:rsidRPr="004C3A09">
        <w:rPr>
          <w:b/>
          <w:sz w:val="26"/>
          <w:szCs w:val="26"/>
          <w:u w:val="single"/>
        </w:rPr>
        <w:t>Участники</w:t>
      </w:r>
    </w:p>
    <w:p w:rsidR="0002725C" w:rsidRDefault="0002725C" w:rsidP="004076AC">
      <w:pPr>
        <w:tabs>
          <w:tab w:val="num" w:pos="0"/>
        </w:tabs>
        <w:ind w:left="502"/>
        <w:rPr>
          <w:sz w:val="26"/>
          <w:szCs w:val="26"/>
        </w:rPr>
      </w:pPr>
      <w:r w:rsidRPr="004C3A09">
        <w:rPr>
          <w:sz w:val="26"/>
          <w:szCs w:val="26"/>
        </w:rPr>
        <w:t xml:space="preserve">К участию в турнире </w:t>
      </w:r>
      <w:r>
        <w:rPr>
          <w:sz w:val="26"/>
          <w:szCs w:val="26"/>
        </w:rPr>
        <w:t>допускаются</w:t>
      </w:r>
      <w:r w:rsidRPr="004C3A09">
        <w:rPr>
          <w:sz w:val="26"/>
          <w:szCs w:val="26"/>
        </w:rPr>
        <w:t xml:space="preserve"> шахматисты с квалификацией не ниже 1 разряда. </w:t>
      </w:r>
    </w:p>
    <w:p w:rsidR="00840AA9" w:rsidRDefault="00840AA9" w:rsidP="005507CB">
      <w:pPr>
        <w:ind w:left="502" w:firstLine="207"/>
        <w:jc w:val="both"/>
        <w:rPr>
          <w:sz w:val="26"/>
          <w:szCs w:val="26"/>
          <w:lang w:val="en-US"/>
        </w:rPr>
      </w:pPr>
    </w:p>
    <w:p w:rsidR="004076AC" w:rsidRPr="002F63B7" w:rsidRDefault="004076AC" w:rsidP="005507CB">
      <w:pPr>
        <w:ind w:left="502" w:firstLine="207"/>
        <w:jc w:val="both"/>
        <w:rPr>
          <w:sz w:val="26"/>
          <w:szCs w:val="26"/>
        </w:rPr>
      </w:pPr>
      <w:r w:rsidRPr="002F63B7">
        <w:rPr>
          <w:sz w:val="26"/>
          <w:szCs w:val="26"/>
        </w:rPr>
        <w:lastRenderedPageBreak/>
        <w:t>С каждого участника турнира взимается турнирный взнос в зависимости от величины индивидуального коэффициента Эл</w:t>
      </w:r>
      <w:r w:rsidR="00573A89" w:rsidRPr="002F63B7">
        <w:rPr>
          <w:sz w:val="26"/>
          <w:szCs w:val="26"/>
        </w:rPr>
        <w:t>о (по данным ФИДЕ на 01.01.201</w:t>
      </w:r>
      <w:r w:rsidR="00840AA9" w:rsidRPr="00840AA9">
        <w:rPr>
          <w:sz w:val="26"/>
          <w:szCs w:val="26"/>
        </w:rPr>
        <w:t>6</w:t>
      </w:r>
      <w:r w:rsidRPr="002F63B7">
        <w:rPr>
          <w:sz w:val="26"/>
          <w:szCs w:val="26"/>
        </w:rPr>
        <w:t xml:space="preserve"> г.) в следующих ра</w:t>
      </w:r>
      <w:r w:rsidRPr="002F63B7">
        <w:rPr>
          <w:sz w:val="26"/>
          <w:szCs w:val="26"/>
        </w:rPr>
        <w:t>з</w:t>
      </w:r>
      <w:r w:rsidR="005507CB">
        <w:rPr>
          <w:sz w:val="26"/>
          <w:szCs w:val="26"/>
        </w:rPr>
        <w:t>мерах:</w:t>
      </w:r>
    </w:p>
    <w:p w:rsidR="004076AC" w:rsidRPr="002F63B7" w:rsidRDefault="004076AC" w:rsidP="002F63B7">
      <w:pPr>
        <w:ind w:left="502"/>
        <w:jc w:val="both"/>
        <w:rPr>
          <w:sz w:val="26"/>
          <w:szCs w:val="26"/>
        </w:rPr>
      </w:pPr>
      <w:r w:rsidRPr="002F63B7">
        <w:rPr>
          <w:b/>
          <w:sz w:val="26"/>
          <w:szCs w:val="26"/>
        </w:rPr>
        <w:t>2500 и выше</w:t>
      </w:r>
      <w:r w:rsidRPr="002F63B7">
        <w:rPr>
          <w:sz w:val="26"/>
          <w:szCs w:val="26"/>
        </w:rPr>
        <w:t xml:space="preserve"> – без взноса; </w:t>
      </w:r>
    </w:p>
    <w:p w:rsidR="004076AC" w:rsidRPr="002F63B7" w:rsidRDefault="004076AC" w:rsidP="002F63B7">
      <w:pPr>
        <w:ind w:left="502"/>
        <w:jc w:val="both"/>
        <w:rPr>
          <w:sz w:val="26"/>
          <w:szCs w:val="26"/>
        </w:rPr>
      </w:pPr>
      <w:r w:rsidRPr="002F63B7">
        <w:rPr>
          <w:b/>
          <w:sz w:val="26"/>
          <w:szCs w:val="26"/>
        </w:rPr>
        <w:t>2400–2499</w:t>
      </w:r>
      <w:r w:rsidRPr="002F63B7">
        <w:rPr>
          <w:sz w:val="26"/>
          <w:szCs w:val="26"/>
        </w:rPr>
        <w:t xml:space="preserve"> – 300 руб.; </w:t>
      </w:r>
      <w:r w:rsidRPr="002F63B7">
        <w:rPr>
          <w:b/>
          <w:sz w:val="26"/>
          <w:szCs w:val="26"/>
        </w:rPr>
        <w:t>2300–2399</w:t>
      </w:r>
      <w:r w:rsidRPr="002F63B7">
        <w:rPr>
          <w:sz w:val="26"/>
          <w:szCs w:val="26"/>
        </w:rPr>
        <w:t xml:space="preserve"> – 400 руб.; </w:t>
      </w:r>
      <w:r w:rsidRPr="002F63B7">
        <w:rPr>
          <w:b/>
          <w:sz w:val="26"/>
          <w:szCs w:val="26"/>
        </w:rPr>
        <w:t>2200–2299</w:t>
      </w:r>
      <w:r w:rsidRPr="002F63B7">
        <w:rPr>
          <w:sz w:val="26"/>
          <w:szCs w:val="26"/>
        </w:rPr>
        <w:t xml:space="preserve"> – 500 руб.; </w:t>
      </w:r>
    </w:p>
    <w:p w:rsidR="004076AC" w:rsidRPr="002F63B7" w:rsidRDefault="004076AC" w:rsidP="002F63B7">
      <w:pPr>
        <w:ind w:left="502"/>
        <w:jc w:val="both"/>
        <w:rPr>
          <w:sz w:val="26"/>
          <w:szCs w:val="26"/>
        </w:rPr>
      </w:pPr>
      <w:r w:rsidRPr="002F63B7">
        <w:rPr>
          <w:b/>
          <w:sz w:val="26"/>
          <w:szCs w:val="26"/>
        </w:rPr>
        <w:t>2100–2199</w:t>
      </w:r>
      <w:r w:rsidRPr="002F63B7">
        <w:rPr>
          <w:sz w:val="26"/>
          <w:szCs w:val="26"/>
        </w:rPr>
        <w:t xml:space="preserve"> – 600 руб.; </w:t>
      </w:r>
      <w:r w:rsidRPr="002F63B7">
        <w:rPr>
          <w:b/>
          <w:sz w:val="26"/>
          <w:szCs w:val="26"/>
        </w:rPr>
        <w:t>2000–2099</w:t>
      </w:r>
      <w:r w:rsidRPr="002F63B7">
        <w:rPr>
          <w:sz w:val="26"/>
          <w:szCs w:val="26"/>
        </w:rPr>
        <w:t xml:space="preserve"> – 700 руб.; </w:t>
      </w:r>
      <w:r w:rsidRPr="002F63B7">
        <w:rPr>
          <w:b/>
          <w:sz w:val="26"/>
          <w:szCs w:val="26"/>
        </w:rPr>
        <w:t>1900–1999</w:t>
      </w:r>
      <w:r w:rsidRPr="002F63B7">
        <w:rPr>
          <w:sz w:val="26"/>
          <w:szCs w:val="26"/>
        </w:rPr>
        <w:t xml:space="preserve"> – 800 руб.; </w:t>
      </w:r>
    </w:p>
    <w:p w:rsidR="004076AC" w:rsidRPr="002F63B7" w:rsidRDefault="004076AC" w:rsidP="002F63B7">
      <w:pPr>
        <w:ind w:left="502"/>
        <w:jc w:val="both"/>
        <w:rPr>
          <w:sz w:val="26"/>
          <w:szCs w:val="26"/>
        </w:rPr>
      </w:pPr>
      <w:r w:rsidRPr="002F63B7">
        <w:rPr>
          <w:sz w:val="26"/>
          <w:szCs w:val="26"/>
        </w:rPr>
        <w:t xml:space="preserve">при коэффициенте Эло </w:t>
      </w:r>
      <w:r w:rsidRPr="002F63B7">
        <w:rPr>
          <w:b/>
          <w:sz w:val="26"/>
          <w:szCs w:val="26"/>
        </w:rPr>
        <w:t>менее 1900</w:t>
      </w:r>
      <w:r w:rsidRPr="002F63B7">
        <w:rPr>
          <w:sz w:val="26"/>
          <w:szCs w:val="26"/>
        </w:rPr>
        <w:t xml:space="preserve"> и </w:t>
      </w:r>
      <w:r w:rsidR="004249CD">
        <w:rPr>
          <w:b/>
          <w:sz w:val="26"/>
          <w:szCs w:val="26"/>
        </w:rPr>
        <w:t>КМС</w:t>
      </w:r>
      <w:r w:rsidRPr="002F63B7">
        <w:rPr>
          <w:b/>
          <w:sz w:val="26"/>
          <w:szCs w:val="26"/>
        </w:rPr>
        <w:t xml:space="preserve"> без</w:t>
      </w:r>
      <w:r w:rsidRPr="002F63B7">
        <w:rPr>
          <w:sz w:val="26"/>
          <w:szCs w:val="26"/>
        </w:rPr>
        <w:t xml:space="preserve"> </w:t>
      </w:r>
      <w:r w:rsidRPr="002F63B7">
        <w:rPr>
          <w:b/>
          <w:sz w:val="26"/>
          <w:szCs w:val="26"/>
        </w:rPr>
        <w:t>коэффициента Эло</w:t>
      </w:r>
      <w:r w:rsidRPr="002F63B7">
        <w:rPr>
          <w:sz w:val="26"/>
          <w:szCs w:val="26"/>
        </w:rPr>
        <w:t xml:space="preserve"> – 900 руб.; </w:t>
      </w:r>
    </w:p>
    <w:p w:rsidR="004076AC" w:rsidRPr="002F63B7" w:rsidRDefault="004076AC" w:rsidP="002F63B7">
      <w:pPr>
        <w:ind w:left="502"/>
        <w:jc w:val="both"/>
        <w:rPr>
          <w:sz w:val="26"/>
          <w:szCs w:val="26"/>
        </w:rPr>
      </w:pPr>
      <w:r w:rsidRPr="002F63B7">
        <w:rPr>
          <w:b/>
          <w:sz w:val="26"/>
          <w:szCs w:val="26"/>
        </w:rPr>
        <w:t>первый разряд без коэффициента Эло</w:t>
      </w:r>
      <w:r w:rsidRPr="002F63B7">
        <w:rPr>
          <w:sz w:val="26"/>
          <w:szCs w:val="26"/>
        </w:rPr>
        <w:t xml:space="preserve"> – 1000 руб.</w:t>
      </w:r>
    </w:p>
    <w:p w:rsidR="00AF6A42" w:rsidRPr="005507CB" w:rsidRDefault="00AF6A42" w:rsidP="004076AC">
      <w:pPr>
        <w:ind w:left="502"/>
        <w:rPr>
          <w:sz w:val="16"/>
          <w:szCs w:val="16"/>
        </w:rPr>
      </w:pPr>
    </w:p>
    <w:p w:rsidR="004076AC" w:rsidRPr="002F63B7" w:rsidRDefault="000A7980" w:rsidP="004076AC">
      <w:pPr>
        <w:ind w:left="502"/>
        <w:rPr>
          <w:sz w:val="26"/>
          <w:szCs w:val="26"/>
        </w:rPr>
      </w:pPr>
      <w:r>
        <w:rPr>
          <w:sz w:val="26"/>
          <w:szCs w:val="26"/>
        </w:rPr>
        <w:t xml:space="preserve">Членам ФШНО, </w:t>
      </w:r>
      <w:r w:rsidR="000B0560">
        <w:rPr>
          <w:sz w:val="26"/>
          <w:szCs w:val="26"/>
        </w:rPr>
        <w:t>школьникам</w:t>
      </w:r>
      <w:r w:rsidR="004076AC" w:rsidRPr="002F63B7">
        <w:rPr>
          <w:sz w:val="26"/>
          <w:szCs w:val="26"/>
        </w:rPr>
        <w:t xml:space="preserve">, женщинам, пенсионерам по возрасту (при предъявлении удостоверения) – </w:t>
      </w:r>
      <w:r w:rsidR="004076AC" w:rsidRPr="002F63B7">
        <w:rPr>
          <w:sz w:val="26"/>
          <w:szCs w:val="26"/>
          <w:u w:val="single"/>
        </w:rPr>
        <w:t xml:space="preserve">предоставляется </w:t>
      </w:r>
      <w:r w:rsidR="004076AC" w:rsidRPr="002F63B7">
        <w:rPr>
          <w:b/>
          <w:sz w:val="26"/>
          <w:szCs w:val="26"/>
          <w:u w:val="single"/>
        </w:rPr>
        <w:t>ски</w:t>
      </w:r>
      <w:r w:rsidR="004076AC" w:rsidRPr="002F63B7">
        <w:rPr>
          <w:b/>
          <w:sz w:val="26"/>
          <w:szCs w:val="26"/>
          <w:u w:val="single"/>
        </w:rPr>
        <w:t>д</w:t>
      </w:r>
      <w:r w:rsidR="004076AC" w:rsidRPr="002F63B7">
        <w:rPr>
          <w:b/>
          <w:sz w:val="26"/>
          <w:szCs w:val="26"/>
          <w:u w:val="single"/>
        </w:rPr>
        <w:t xml:space="preserve">ка </w:t>
      </w:r>
      <w:r w:rsidR="004076AC" w:rsidRPr="002F63B7">
        <w:rPr>
          <w:sz w:val="26"/>
          <w:szCs w:val="26"/>
          <w:u w:val="single"/>
        </w:rPr>
        <w:t xml:space="preserve">в размере </w:t>
      </w:r>
      <w:r w:rsidR="004076AC" w:rsidRPr="002F63B7">
        <w:rPr>
          <w:b/>
          <w:sz w:val="26"/>
          <w:szCs w:val="26"/>
          <w:u w:val="single"/>
        </w:rPr>
        <w:t>50%</w:t>
      </w:r>
      <w:r w:rsidR="004076AC" w:rsidRPr="002F63B7">
        <w:rPr>
          <w:sz w:val="26"/>
          <w:szCs w:val="26"/>
          <w:u w:val="single"/>
        </w:rPr>
        <w:t xml:space="preserve"> от указанного взноса</w:t>
      </w:r>
      <w:r w:rsidR="004076AC" w:rsidRPr="002F63B7">
        <w:rPr>
          <w:sz w:val="26"/>
          <w:szCs w:val="26"/>
        </w:rPr>
        <w:t>.</w:t>
      </w:r>
    </w:p>
    <w:p w:rsidR="004076AC" w:rsidRPr="005507CB" w:rsidRDefault="004076AC" w:rsidP="004076AC">
      <w:pPr>
        <w:ind w:left="502"/>
        <w:rPr>
          <w:sz w:val="16"/>
          <w:szCs w:val="16"/>
          <w:u w:val="single"/>
        </w:rPr>
      </w:pPr>
    </w:p>
    <w:p w:rsidR="004076AC" w:rsidRPr="000A7980" w:rsidRDefault="004076AC" w:rsidP="004076AC">
      <w:pPr>
        <w:ind w:left="502"/>
        <w:rPr>
          <w:sz w:val="26"/>
          <w:szCs w:val="26"/>
        </w:rPr>
      </w:pPr>
      <w:r w:rsidRPr="002F63B7">
        <w:rPr>
          <w:sz w:val="26"/>
          <w:szCs w:val="26"/>
        </w:rPr>
        <w:t xml:space="preserve">Учащиеся и </w:t>
      </w:r>
      <w:proofErr w:type="gramStart"/>
      <w:r w:rsidRPr="002F63B7">
        <w:rPr>
          <w:sz w:val="26"/>
          <w:szCs w:val="26"/>
        </w:rPr>
        <w:t>тренер</w:t>
      </w:r>
      <w:r w:rsidR="00ED69C3">
        <w:rPr>
          <w:sz w:val="26"/>
          <w:szCs w:val="26"/>
        </w:rPr>
        <w:t>а</w:t>
      </w:r>
      <w:r w:rsidRPr="002F63B7">
        <w:rPr>
          <w:sz w:val="26"/>
          <w:szCs w:val="26"/>
        </w:rPr>
        <w:t>-преподаватели</w:t>
      </w:r>
      <w:proofErr w:type="gramEnd"/>
      <w:r w:rsidRPr="002F63B7">
        <w:rPr>
          <w:sz w:val="26"/>
          <w:szCs w:val="26"/>
        </w:rPr>
        <w:t xml:space="preserve"> ДЮСШ №15 </w:t>
      </w:r>
      <w:r w:rsidR="00E070DE">
        <w:rPr>
          <w:sz w:val="26"/>
          <w:szCs w:val="26"/>
          <w:u w:val="single"/>
        </w:rPr>
        <w:t>оплачивают турнирный</w:t>
      </w:r>
      <w:r w:rsidRPr="002F63B7">
        <w:rPr>
          <w:sz w:val="26"/>
          <w:szCs w:val="26"/>
          <w:u w:val="single"/>
        </w:rPr>
        <w:t xml:space="preserve"> взнос</w:t>
      </w:r>
      <w:r w:rsidR="00E070DE">
        <w:rPr>
          <w:sz w:val="26"/>
          <w:szCs w:val="26"/>
          <w:u w:val="single"/>
        </w:rPr>
        <w:t xml:space="preserve"> в размере </w:t>
      </w:r>
      <w:r w:rsidR="00E070DE" w:rsidRPr="000A7980">
        <w:rPr>
          <w:sz w:val="26"/>
          <w:szCs w:val="26"/>
          <w:u w:val="single"/>
        </w:rPr>
        <w:t>200 рублей</w:t>
      </w:r>
      <w:r w:rsidRPr="000A7980">
        <w:rPr>
          <w:sz w:val="26"/>
          <w:szCs w:val="26"/>
        </w:rPr>
        <w:t>.</w:t>
      </w:r>
    </w:p>
    <w:p w:rsidR="004076AC" w:rsidRPr="005507CB" w:rsidRDefault="004076AC" w:rsidP="004076AC">
      <w:pPr>
        <w:ind w:left="502"/>
        <w:rPr>
          <w:sz w:val="16"/>
          <w:szCs w:val="16"/>
          <w:u w:val="single"/>
        </w:rPr>
      </w:pPr>
    </w:p>
    <w:p w:rsidR="004076AC" w:rsidRPr="002F63B7" w:rsidRDefault="004076AC" w:rsidP="004076AC">
      <w:pPr>
        <w:ind w:left="502"/>
        <w:rPr>
          <w:b/>
          <w:sz w:val="26"/>
          <w:szCs w:val="26"/>
          <w:u w:val="single"/>
        </w:rPr>
      </w:pPr>
      <w:r w:rsidRPr="002F63B7">
        <w:rPr>
          <w:b/>
          <w:sz w:val="26"/>
          <w:szCs w:val="26"/>
          <w:u w:val="single"/>
        </w:rPr>
        <w:t>Все участники турнира опла</w:t>
      </w:r>
      <w:r w:rsidR="0085732F">
        <w:rPr>
          <w:b/>
          <w:sz w:val="26"/>
          <w:szCs w:val="26"/>
          <w:u w:val="single"/>
        </w:rPr>
        <w:t>чивают дополнительно 15</w:t>
      </w:r>
      <w:r w:rsidRPr="002F63B7">
        <w:rPr>
          <w:b/>
          <w:sz w:val="26"/>
          <w:szCs w:val="26"/>
          <w:u w:val="single"/>
        </w:rPr>
        <w:t>0 рублей за обсчет рейтинга в ФИДЕ</w:t>
      </w:r>
      <w:r w:rsidRPr="002F63B7">
        <w:rPr>
          <w:b/>
          <w:sz w:val="26"/>
          <w:szCs w:val="26"/>
        </w:rPr>
        <w:t>.</w:t>
      </w:r>
    </w:p>
    <w:p w:rsidR="00342C93" w:rsidRPr="002F63B7" w:rsidRDefault="00342C93" w:rsidP="004076AC">
      <w:pPr>
        <w:tabs>
          <w:tab w:val="num" w:pos="0"/>
        </w:tabs>
        <w:ind w:left="502"/>
        <w:rPr>
          <w:sz w:val="26"/>
          <w:szCs w:val="26"/>
        </w:rPr>
      </w:pPr>
    </w:p>
    <w:p w:rsidR="0002725C" w:rsidRPr="002F63B7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b/>
          <w:sz w:val="26"/>
          <w:szCs w:val="26"/>
        </w:rPr>
      </w:pPr>
      <w:r w:rsidRPr="002F63B7">
        <w:rPr>
          <w:b/>
          <w:sz w:val="26"/>
          <w:szCs w:val="26"/>
          <w:u w:val="single"/>
        </w:rPr>
        <w:t>Определение мест</w:t>
      </w:r>
    </w:p>
    <w:p w:rsidR="00FE2424" w:rsidRDefault="00FE2424" w:rsidP="000744E6">
      <w:pPr>
        <w:ind w:left="540"/>
        <w:rPr>
          <w:sz w:val="26"/>
          <w:szCs w:val="26"/>
        </w:rPr>
      </w:pPr>
      <w:r>
        <w:rPr>
          <w:sz w:val="26"/>
          <w:szCs w:val="26"/>
        </w:rPr>
        <w:t>Места определяются по наибольшему количеству набранных очков.</w:t>
      </w:r>
    </w:p>
    <w:p w:rsidR="0002725C" w:rsidRPr="002F63B7" w:rsidRDefault="0002725C" w:rsidP="000744E6">
      <w:pPr>
        <w:ind w:left="540"/>
        <w:rPr>
          <w:sz w:val="26"/>
          <w:szCs w:val="26"/>
        </w:rPr>
      </w:pPr>
      <w:r w:rsidRPr="002F63B7">
        <w:rPr>
          <w:sz w:val="26"/>
          <w:szCs w:val="26"/>
        </w:rPr>
        <w:t>В случае</w:t>
      </w:r>
      <w:r w:rsidR="00FE2424">
        <w:rPr>
          <w:sz w:val="26"/>
          <w:szCs w:val="26"/>
        </w:rPr>
        <w:t xml:space="preserve"> их</w:t>
      </w:r>
      <w:r w:rsidRPr="002F63B7">
        <w:rPr>
          <w:sz w:val="26"/>
          <w:szCs w:val="26"/>
        </w:rPr>
        <w:t xml:space="preserve"> равенства </w:t>
      </w:r>
      <w:r w:rsidR="000744E6">
        <w:rPr>
          <w:sz w:val="26"/>
          <w:szCs w:val="26"/>
        </w:rPr>
        <w:t xml:space="preserve">у двух и более участников соревнования, </w:t>
      </w:r>
      <w:r w:rsidR="00FE2424">
        <w:rPr>
          <w:sz w:val="26"/>
          <w:szCs w:val="26"/>
        </w:rPr>
        <w:t>преимущество определяе</w:t>
      </w:r>
      <w:r w:rsidRPr="002F63B7">
        <w:rPr>
          <w:sz w:val="26"/>
          <w:szCs w:val="26"/>
        </w:rPr>
        <w:t>тся последовательно: по коэффициенту Бухгол</w:t>
      </w:r>
      <w:r w:rsidRPr="002F63B7">
        <w:rPr>
          <w:sz w:val="26"/>
          <w:szCs w:val="26"/>
        </w:rPr>
        <w:t>ь</w:t>
      </w:r>
      <w:r w:rsidR="002F676D" w:rsidRPr="002F63B7">
        <w:rPr>
          <w:sz w:val="26"/>
          <w:szCs w:val="26"/>
        </w:rPr>
        <w:t>ца</w:t>
      </w:r>
      <w:r w:rsidRPr="002F63B7">
        <w:rPr>
          <w:sz w:val="26"/>
          <w:szCs w:val="26"/>
        </w:rPr>
        <w:t xml:space="preserve">, коэффициенту Бергера, </w:t>
      </w:r>
      <w:r w:rsidR="0085732F">
        <w:rPr>
          <w:sz w:val="26"/>
          <w:szCs w:val="26"/>
        </w:rPr>
        <w:t>перфомансу, количеству очков, набранных черным цветом.</w:t>
      </w:r>
    </w:p>
    <w:p w:rsidR="0002725C" w:rsidRPr="002F63B7" w:rsidRDefault="0002725C" w:rsidP="0002725C">
      <w:pPr>
        <w:tabs>
          <w:tab w:val="num" w:pos="0"/>
        </w:tabs>
        <w:ind w:left="502" w:right="-1"/>
        <w:rPr>
          <w:sz w:val="26"/>
          <w:szCs w:val="26"/>
          <w:u w:val="single"/>
        </w:rPr>
      </w:pPr>
    </w:p>
    <w:p w:rsidR="004F1B16" w:rsidRPr="002F63B7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sz w:val="26"/>
          <w:szCs w:val="26"/>
          <w:u w:val="single"/>
        </w:rPr>
      </w:pPr>
      <w:r w:rsidRPr="002F63B7">
        <w:rPr>
          <w:b/>
          <w:sz w:val="26"/>
          <w:szCs w:val="26"/>
          <w:u w:val="single"/>
        </w:rPr>
        <w:t>Награждение победителей</w:t>
      </w:r>
    </w:p>
    <w:p w:rsidR="0002725C" w:rsidRPr="00DC78BC" w:rsidRDefault="0002725C" w:rsidP="004F1B16">
      <w:pPr>
        <w:ind w:left="142" w:right="-1"/>
        <w:rPr>
          <w:sz w:val="16"/>
          <w:szCs w:val="16"/>
          <w:u w:val="single"/>
        </w:rPr>
      </w:pPr>
      <w:r w:rsidRPr="002F63B7">
        <w:rPr>
          <w:b/>
          <w:sz w:val="26"/>
          <w:szCs w:val="26"/>
          <w:u w:val="single"/>
        </w:rPr>
        <w:t xml:space="preserve"> </w:t>
      </w:r>
    </w:p>
    <w:p w:rsidR="006C6997" w:rsidRPr="002F63B7" w:rsidRDefault="006C6997" w:rsidP="006C6997">
      <w:pPr>
        <w:rPr>
          <w:sz w:val="26"/>
          <w:szCs w:val="26"/>
        </w:rPr>
      </w:pPr>
      <w:r w:rsidRPr="002F63B7">
        <w:rPr>
          <w:sz w:val="26"/>
          <w:szCs w:val="26"/>
        </w:rPr>
        <w:t xml:space="preserve">        Количество и величина основных и дополнительных призов определяется оргкомитетом</w:t>
      </w:r>
    </w:p>
    <w:p w:rsidR="006C6997" w:rsidRPr="002F63B7" w:rsidRDefault="006C6997" w:rsidP="006C6997">
      <w:pPr>
        <w:rPr>
          <w:sz w:val="26"/>
          <w:szCs w:val="26"/>
        </w:rPr>
      </w:pPr>
      <w:r w:rsidRPr="002F63B7">
        <w:rPr>
          <w:sz w:val="26"/>
          <w:szCs w:val="26"/>
        </w:rPr>
        <w:t xml:space="preserve">        соревнования в зависимости от числа участников.</w:t>
      </w:r>
    </w:p>
    <w:p w:rsidR="0002725C" w:rsidRPr="002F63B7" w:rsidRDefault="0002725C" w:rsidP="0002725C">
      <w:pPr>
        <w:tabs>
          <w:tab w:val="num" w:pos="0"/>
        </w:tabs>
        <w:rPr>
          <w:sz w:val="26"/>
          <w:szCs w:val="26"/>
        </w:rPr>
      </w:pPr>
      <w:r w:rsidRPr="002F63B7">
        <w:rPr>
          <w:sz w:val="26"/>
          <w:szCs w:val="26"/>
        </w:rPr>
        <w:t xml:space="preserve">             В случае равенства набранных очков призы не делятся.</w:t>
      </w:r>
    </w:p>
    <w:p w:rsidR="0002725C" w:rsidRPr="002F63B7" w:rsidRDefault="0002725C" w:rsidP="0002725C">
      <w:pPr>
        <w:tabs>
          <w:tab w:val="num" w:pos="0"/>
        </w:tabs>
        <w:ind w:left="502"/>
        <w:rPr>
          <w:sz w:val="26"/>
          <w:szCs w:val="26"/>
        </w:rPr>
      </w:pPr>
      <w:r w:rsidRPr="002F63B7">
        <w:rPr>
          <w:sz w:val="26"/>
          <w:szCs w:val="26"/>
        </w:rPr>
        <w:t>Помимо основных призов оргкомитетом турнира устанавливаются  дополнительные призы в следующих номинац</w:t>
      </w:r>
      <w:r w:rsidRPr="002F63B7">
        <w:rPr>
          <w:sz w:val="26"/>
          <w:szCs w:val="26"/>
        </w:rPr>
        <w:t>и</w:t>
      </w:r>
      <w:r w:rsidRPr="002F63B7">
        <w:rPr>
          <w:sz w:val="26"/>
          <w:szCs w:val="26"/>
        </w:rPr>
        <w:t xml:space="preserve">ях: </w:t>
      </w:r>
    </w:p>
    <w:p w:rsidR="0002725C" w:rsidRPr="002F63B7" w:rsidRDefault="0002725C" w:rsidP="0002725C">
      <w:pPr>
        <w:tabs>
          <w:tab w:val="num" w:pos="0"/>
        </w:tabs>
        <w:ind w:left="502"/>
        <w:rPr>
          <w:sz w:val="26"/>
          <w:szCs w:val="26"/>
        </w:rPr>
      </w:pPr>
      <w:r w:rsidRPr="002F63B7">
        <w:rPr>
          <w:sz w:val="26"/>
          <w:szCs w:val="26"/>
        </w:rPr>
        <w:t>●  лучший участник среди юношей</w:t>
      </w:r>
      <w:r w:rsidR="00E304E1" w:rsidRPr="002F63B7">
        <w:rPr>
          <w:sz w:val="26"/>
          <w:szCs w:val="26"/>
        </w:rPr>
        <w:t xml:space="preserve"> и</w:t>
      </w:r>
      <w:r w:rsidRPr="002F63B7">
        <w:rPr>
          <w:sz w:val="26"/>
          <w:szCs w:val="26"/>
        </w:rPr>
        <w:t xml:space="preserve"> </w:t>
      </w:r>
      <w:r w:rsidR="00E304E1" w:rsidRPr="002F63B7">
        <w:rPr>
          <w:sz w:val="26"/>
          <w:szCs w:val="26"/>
        </w:rPr>
        <w:t xml:space="preserve">девушек </w:t>
      </w:r>
      <w:r w:rsidR="00D32BD3">
        <w:rPr>
          <w:sz w:val="26"/>
          <w:szCs w:val="26"/>
        </w:rPr>
        <w:t>(1998</w:t>
      </w:r>
      <w:r w:rsidRPr="002F63B7">
        <w:rPr>
          <w:sz w:val="26"/>
          <w:szCs w:val="26"/>
        </w:rPr>
        <w:t xml:space="preserve"> года рождения и моложе);</w:t>
      </w:r>
    </w:p>
    <w:p w:rsidR="0002725C" w:rsidRPr="002F63B7" w:rsidRDefault="0002725C" w:rsidP="0002725C">
      <w:pPr>
        <w:tabs>
          <w:tab w:val="num" w:pos="0"/>
        </w:tabs>
        <w:ind w:left="502"/>
        <w:rPr>
          <w:sz w:val="26"/>
          <w:szCs w:val="26"/>
        </w:rPr>
      </w:pPr>
      <w:r w:rsidRPr="002F63B7">
        <w:rPr>
          <w:sz w:val="26"/>
          <w:szCs w:val="26"/>
        </w:rPr>
        <w:t>●  лучшая участница среди женщин;</w:t>
      </w:r>
    </w:p>
    <w:p w:rsidR="0002725C" w:rsidRPr="002F63B7" w:rsidRDefault="0002725C" w:rsidP="0002725C">
      <w:pPr>
        <w:tabs>
          <w:tab w:val="num" w:pos="0"/>
        </w:tabs>
        <w:ind w:left="502"/>
        <w:rPr>
          <w:sz w:val="26"/>
          <w:szCs w:val="26"/>
        </w:rPr>
      </w:pPr>
      <w:r w:rsidRPr="002F63B7">
        <w:rPr>
          <w:sz w:val="26"/>
          <w:szCs w:val="26"/>
        </w:rPr>
        <w:t>●  лучший участник среди пенсионеров по возрасту</w:t>
      </w:r>
      <w:r w:rsidR="00E304E1" w:rsidRPr="002F63B7">
        <w:rPr>
          <w:sz w:val="26"/>
          <w:szCs w:val="26"/>
        </w:rPr>
        <w:t xml:space="preserve"> </w:t>
      </w:r>
      <w:r w:rsidR="00D32BD3">
        <w:rPr>
          <w:sz w:val="26"/>
          <w:szCs w:val="26"/>
        </w:rPr>
        <w:t>(1955</w:t>
      </w:r>
      <w:r w:rsidRPr="002F63B7">
        <w:rPr>
          <w:sz w:val="26"/>
          <w:szCs w:val="26"/>
        </w:rPr>
        <w:t xml:space="preserve"> года рождения и старше); </w:t>
      </w:r>
    </w:p>
    <w:p w:rsidR="0002725C" w:rsidRPr="002F63B7" w:rsidRDefault="0002725C" w:rsidP="0002725C">
      <w:pPr>
        <w:tabs>
          <w:tab w:val="num" w:pos="0"/>
        </w:tabs>
        <w:ind w:left="502"/>
        <w:rPr>
          <w:sz w:val="26"/>
          <w:szCs w:val="26"/>
        </w:rPr>
      </w:pPr>
      <w:r w:rsidRPr="002F63B7">
        <w:rPr>
          <w:sz w:val="26"/>
          <w:szCs w:val="26"/>
        </w:rPr>
        <w:t>●  лучший участник среди воспитанников ДЮСШ №15;</w:t>
      </w:r>
    </w:p>
    <w:p w:rsidR="0002725C" w:rsidRPr="002F63B7" w:rsidRDefault="0002725C" w:rsidP="0002725C">
      <w:pPr>
        <w:tabs>
          <w:tab w:val="num" w:pos="0"/>
        </w:tabs>
        <w:ind w:left="502"/>
        <w:rPr>
          <w:sz w:val="26"/>
          <w:szCs w:val="26"/>
        </w:rPr>
      </w:pPr>
      <w:r w:rsidRPr="002F63B7">
        <w:rPr>
          <w:sz w:val="26"/>
          <w:szCs w:val="26"/>
        </w:rPr>
        <w:t xml:space="preserve">    Участник получает только основной или только дополнительный приз. </w:t>
      </w:r>
    </w:p>
    <w:p w:rsidR="0002725C" w:rsidRPr="002F63B7" w:rsidRDefault="0002725C" w:rsidP="0002725C">
      <w:pPr>
        <w:tabs>
          <w:tab w:val="num" w:pos="0"/>
        </w:tabs>
        <w:ind w:left="502"/>
        <w:rPr>
          <w:sz w:val="26"/>
          <w:szCs w:val="26"/>
        </w:rPr>
      </w:pPr>
      <w:r w:rsidRPr="002F63B7">
        <w:rPr>
          <w:sz w:val="26"/>
          <w:szCs w:val="26"/>
        </w:rPr>
        <w:t>Дополнительный приз вручается в одной номинации и при наличии не менее пяти соискат</w:t>
      </w:r>
      <w:r w:rsidRPr="002F63B7">
        <w:rPr>
          <w:sz w:val="26"/>
          <w:szCs w:val="26"/>
        </w:rPr>
        <w:t>е</w:t>
      </w:r>
      <w:r w:rsidRPr="002F63B7">
        <w:rPr>
          <w:sz w:val="26"/>
          <w:szCs w:val="26"/>
        </w:rPr>
        <w:t>лей</w:t>
      </w:r>
      <w:r w:rsidR="002F676D" w:rsidRPr="002F63B7">
        <w:rPr>
          <w:sz w:val="26"/>
          <w:szCs w:val="26"/>
        </w:rPr>
        <w:t>.</w:t>
      </w:r>
    </w:p>
    <w:p w:rsidR="0002725C" w:rsidRPr="002F63B7" w:rsidRDefault="0002725C" w:rsidP="0002725C">
      <w:pPr>
        <w:tabs>
          <w:tab w:val="num" w:pos="0"/>
        </w:tabs>
        <w:ind w:left="502" w:right="-1"/>
        <w:rPr>
          <w:sz w:val="26"/>
          <w:szCs w:val="26"/>
          <w:u w:val="single"/>
        </w:rPr>
      </w:pPr>
    </w:p>
    <w:p w:rsidR="0002725C" w:rsidRPr="002F63B7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sz w:val="26"/>
          <w:szCs w:val="26"/>
          <w:u w:val="single"/>
        </w:rPr>
      </w:pPr>
      <w:r w:rsidRPr="002F63B7">
        <w:rPr>
          <w:b/>
          <w:sz w:val="26"/>
          <w:szCs w:val="26"/>
          <w:u w:val="single"/>
        </w:rPr>
        <w:t>Условия приема</w:t>
      </w:r>
    </w:p>
    <w:p w:rsidR="0002725C" w:rsidRPr="002F63B7" w:rsidRDefault="0002725C" w:rsidP="0002725C">
      <w:pPr>
        <w:tabs>
          <w:tab w:val="num" w:pos="0"/>
        </w:tabs>
        <w:ind w:left="502"/>
        <w:rPr>
          <w:sz w:val="26"/>
          <w:szCs w:val="26"/>
        </w:rPr>
      </w:pPr>
      <w:r w:rsidRPr="002F63B7">
        <w:rPr>
          <w:sz w:val="26"/>
          <w:szCs w:val="26"/>
        </w:rPr>
        <w:t xml:space="preserve">Расходы </w:t>
      </w:r>
      <w:r w:rsidR="00237267">
        <w:rPr>
          <w:sz w:val="26"/>
          <w:szCs w:val="26"/>
        </w:rPr>
        <w:t>по командированию</w:t>
      </w:r>
      <w:r w:rsidRPr="002F63B7">
        <w:rPr>
          <w:sz w:val="26"/>
          <w:szCs w:val="26"/>
        </w:rPr>
        <w:t xml:space="preserve"> </w:t>
      </w:r>
      <w:r w:rsidR="008A3BB1">
        <w:rPr>
          <w:sz w:val="26"/>
          <w:szCs w:val="26"/>
        </w:rPr>
        <w:t xml:space="preserve">участников </w:t>
      </w:r>
      <w:r w:rsidRPr="002F63B7">
        <w:rPr>
          <w:sz w:val="26"/>
          <w:szCs w:val="26"/>
        </w:rPr>
        <w:t>(проезд, питание, размещение и турнирный взнос) несут к</w:t>
      </w:r>
      <w:r w:rsidRPr="002F63B7">
        <w:rPr>
          <w:sz w:val="26"/>
          <w:szCs w:val="26"/>
        </w:rPr>
        <w:t>о</w:t>
      </w:r>
      <w:r w:rsidRPr="002F63B7">
        <w:rPr>
          <w:sz w:val="26"/>
          <w:szCs w:val="26"/>
        </w:rPr>
        <w:t>мандирующие организации.</w:t>
      </w:r>
    </w:p>
    <w:p w:rsidR="009F11EA" w:rsidRPr="002F63B7" w:rsidRDefault="0002725C" w:rsidP="0002725C">
      <w:pPr>
        <w:tabs>
          <w:tab w:val="num" w:pos="0"/>
        </w:tabs>
        <w:ind w:left="502"/>
        <w:rPr>
          <w:sz w:val="26"/>
          <w:szCs w:val="26"/>
        </w:rPr>
      </w:pPr>
      <w:r w:rsidRPr="002F63B7">
        <w:rPr>
          <w:sz w:val="26"/>
          <w:szCs w:val="26"/>
        </w:rPr>
        <w:t>Расходы по награждению участников, аренде турнирного помещения, оплате судейства и обслуживающего персонала, организационные расходы – за счет турнирных взносов</w:t>
      </w:r>
      <w:r w:rsidR="00CF1C95">
        <w:rPr>
          <w:sz w:val="26"/>
          <w:szCs w:val="26"/>
        </w:rPr>
        <w:t xml:space="preserve"> и спонсорских средств, привлеченных организаторами </w:t>
      </w:r>
      <w:r w:rsidR="00E96D39">
        <w:rPr>
          <w:sz w:val="26"/>
          <w:szCs w:val="26"/>
        </w:rPr>
        <w:t>соревнования</w:t>
      </w:r>
      <w:r w:rsidR="00573A89" w:rsidRPr="002F63B7">
        <w:rPr>
          <w:sz w:val="26"/>
          <w:szCs w:val="26"/>
        </w:rPr>
        <w:t>.</w:t>
      </w:r>
    </w:p>
    <w:p w:rsidR="0002725C" w:rsidRPr="002F63B7" w:rsidRDefault="0002725C" w:rsidP="0002725C">
      <w:pPr>
        <w:tabs>
          <w:tab w:val="num" w:pos="0"/>
        </w:tabs>
        <w:ind w:left="502"/>
        <w:rPr>
          <w:sz w:val="26"/>
          <w:szCs w:val="26"/>
          <w:u w:val="single"/>
        </w:rPr>
      </w:pPr>
      <w:r w:rsidRPr="002F63B7">
        <w:rPr>
          <w:sz w:val="26"/>
          <w:szCs w:val="26"/>
        </w:rPr>
        <w:t>Участники, которым требуется размещение в гостинице, должны предвар</w:t>
      </w:r>
      <w:r w:rsidRPr="002F63B7">
        <w:rPr>
          <w:sz w:val="26"/>
          <w:szCs w:val="26"/>
        </w:rPr>
        <w:t>и</w:t>
      </w:r>
      <w:r w:rsidRPr="002F63B7">
        <w:rPr>
          <w:sz w:val="26"/>
          <w:szCs w:val="26"/>
        </w:rPr>
        <w:t xml:space="preserve">тельно сообщить об этом в оргкомитет турнира </w:t>
      </w:r>
      <w:r w:rsidR="00276C15" w:rsidRPr="002F63B7">
        <w:rPr>
          <w:sz w:val="26"/>
          <w:szCs w:val="26"/>
        </w:rPr>
        <w:t>до 2</w:t>
      </w:r>
      <w:r w:rsidR="00D32BD3">
        <w:rPr>
          <w:sz w:val="26"/>
          <w:szCs w:val="26"/>
        </w:rPr>
        <w:t>8 декабря 2015</w:t>
      </w:r>
      <w:r w:rsidRPr="002F63B7">
        <w:rPr>
          <w:sz w:val="26"/>
          <w:szCs w:val="26"/>
        </w:rPr>
        <w:t xml:space="preserve"> года.</w:t>
      </w:r>
    </w:p>
    <w:p w:rsidR="00276C15" w:rsidRPr="00CF1C95" w:rsidRDefault="00276C15" w:rsidP="0002725C">
      <w:pPr>
        <w:tabs>
          <w:tab w:val="num" w:pos="0"/>
        </w:tabs>
        <w:ind w:left="502"/>
        <w:rPr>
          <w:sz w:val="16"/>
          <w:szCs w:val="16"/>
        </w:rPr>
      </w:pPr>
    </w:p>
    <w:p w:rsidR="0002725C" w:rsidRPr="00F21C59" w:rsidRDefault="0002725C" w:rsidP="0002725C">
      <w:pPr>
        <w:tabs>
          <w:tab w:val="num" w:pos="0"/>
        </w:tabs>
        <w:ind w:left="502"/>
        <w:rPr>
          <w:sz w:val="26"/>
          <w:szCs w:val="26"/>
        </w:rPr>
      </w:pPr>
      <w:r w:rsidRPr="002F63B7">
        <w:rPr>
          <w:sz w:val="26"/>
          <w:szCs w:val="26"/>
        </w:rPr>
        <w:t xml:space="preserve">Заявки на участие подаются </w:t>
      </w:r>
      <w:r w:rsidR="00D32BD3">
        <w:rPr>
          <w:sz w:val="26"/>
          <w:szCs w:val="26"/>
          <w:u w:val="single"/>
        </w:rPr>
        <w:t>до 30</w:t>
      </w:r>
      <w:r w:rsidR="00573A89" w:rsidRPr="00F21C59">
        <w:rPr>
          <w:sz w:val="26"/>
          <w:szCs w:val="26"/>
          <w:u w:val="single"/>
        </w:rPr>
        <w:t xml:space="preserve"> декабря 201</w:t>
      </w:r>
      <w:r w:rsidR="00D32BD3">
        <w:rPr>
          <w:sz w:val="26"/>
          <w:szCs w:val="26"/>
          <w:u w:val="single"/>
        </w:rPr>
        <w:t>5</w:t>
      </w:r>
      <w:r w:rsidRPr="00F21C59">
        <w:rPr>
          <w:sz w:val="26"/>
          <w:szCs w:val="26"/>
          <w:u w:val="single"/>
        </w:rPr>
        <w:t xml:space="preserve"> года</w:t>
      </w:r>
      <w:r w:rsidRPr="00F21C59">
        <w:rPr>
          <w:sz w:val="26"/>
          <w:szCs w:val="26"/>
        </w:rPr>
        <w:t>.</w:t>
      </w:r>
    </w:p>
    <w:p w:rsidR="00276C15" w:rsidRPr="00CF1C95" w:rsidRDefault="00276C15" w:rsidP="0002725C">
      <w:pPr>
        <w:tabs>
          <w:tab w:val="num" w:pos="0"/>
        </w:tabs>
        <w:ind w:left="502"/>
        <w:rPr>
          <w:sz w:val="16"/>
          <w:szCs w:val="16"/>
        </w:rPr>
      </w:pPr>
    </w:p>
    <w:p w:rsidR="0002725C" w:rsidRPr="002F63B7" w:rsidRDefault="002D2143" w:rsidP="0002725C">
      <w:pPr>
        <w:tabs>
          <w:tab w:val="num" w:pos="0"/>
        </w:tabs>
        <w:ind w:left="502"/>
        <w:rPr>
          <w:sz w:val="26"/>
          <w:szCs w:val="26"/>
        </w:rPr>
      </w:pPr>
      <w:r>
        <w:rPr>
          <w:sz w:val="26"/>
          <w:szCs w:val="26"/>
        </w:rPr>
        <w:t>Контактная</w:t>
      </w:r>
      <w:r w:rsidR="0002725C" w:rsidRPr="002F63B7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информация</w:t>
      </w:r>
      <w:r w:rsidR="0002725C" w:rsidRPr="002F63B7">
        <w:rPr>
          <w:sz w:val="26"/>
          <w:szCs w:val="26"/>
        </w:rPr>
        <w:t>:</w:t>
      </w:r>
    </w:p>
    <w:p w:rsidR="0002725C" w:rsidRDefault="00276C15" w:rsidP="0002725C">
      <w:pPr>
        <w:tabs>
          <w:tab w:val="num" w:pos="0"/>
        </w:tabs>
        <w:ind w:left="502"/>
        <w:rPr>
          <w:sz w:val="26"/>
          <w:szCs w:val="26"/>
        </w:rPr>
      </w:pPr>
      <w:r w:rsidRPr="002F63B7">
        <w:rPr>
          <w:sz w:val="26"/>
          <w:szCs w:val="26"/>
          <w:u w:val="single"/>
        </w:rPr>
        <w:t>М</w:t>
      </w:r>
      <w:r w:rsidR="00573A89" w:rsidRPr="002F63B7">
        <w:rPr>
          <w:sz w:val="26"/>
          <w:szCs w:val="26"/>
          <w:u w:val="single"/>
        </w:rPr>
        <w:t>Б</w:t>
      </w:r>
      <w:r w:rsidRPr="002F63B7">
        <w:rPr>
          <w:sz w:val="26"/>
          <w:szCs w:val="26"/>
          <w:u w:val="single"/>
        </w:rPr>
        <w:t xml:space="preserve">У </w:t>
      </w:r>
      <w:r w:rsidR="00D32BD3">
        <w:rPr>
          <w:sz w:val="26"/>
          <w:szCs w:val="26"/>
          <w:u w:val="single"/>
        </w:rPr>
        <w:t>ДО</w:t>
      </w:r>
      <w:r w:rsidR="008820BA">
        <w:rPr>
          <w:sz w:val="26"/>
          <w:szCs w:val="26"/>
          <w:u w:val="single"/>
        </w:rPr>
        <w:t xml:space="preserve"> ДЮСШ №</w:t>
      </w:r>
      <w:r w:rsidR="0002725C" w:rsidRPr="002F63B7">
        <w:rPr>
          <w:sz w:val="26"/>
          <w:szCs w:val="26"/>
          <w:u w:val="single"/>
        </w:rPr>
        <w:t>15</w:t>
      </w:r>
      <w:r w:rsidR="0002725C" w:rsidRPr="002F63B7">
        <w:rPr>
          <w:sz w:val="26"/>
          <w:szCs w:val="26"/>
        </w:rPr>
        <w:t>: телефон: 8–(831)–297</w:t>
      </w:r>
      <w:r w:rsidR="002D2143">
        <w:rPr>
          <w:sz w:val="26"/>
          <w:szCs w:val="26"/>
        </w:rPr>
        <w:t>–96–33, факс: 8–(831)–297–99–01,</w:t>
      </w:r>
    </w:p>
    <w:p w:rsidR="0002725C" w:rsidRDefault="002D2143" w:rsidP="002D2143">
      <w:pPr>
        <w:tabs>
          <w:tab w:val="num" w:pos="0"/>
        </w:tabs>
        <w:ind w:left="502" w:right="-1"/>
        <w:rPr>
          <w:b/>
          <w:sz w:val="26"/>
          <w:szCs w:val="26"/>
        </w:rPr>
      </w:pPr>
      <w:r w:rsidRPr="002D2143">
        <w:rPr>
          <w:sz w:val="26"/>
          <w:szCs w:val="26"/>
          <w:lang w:val="en-US"/>
        </w:rPr>
        <w:t>E</w:t>
      </w:r>
      <w:r w:rsidRPr="002D2143">
        <w:rPr>
          <w:sz w:val="26"/>
          <w:szCs w:val="26"/>
        </w:rPr>
        <w:t>-</w:t>
      </w:r>
      <w:r w:rsidRPr="002D2143">
        <w:rPr>
          <w:sz w:val="26"/>
          <w:szCs w:val="26"/>
          <w:lang w:val="en-US"/>
        </w:rPr>
        <w:t>mail</w:t>
      </w:r>
      <w:r w:rsidRPr="002F63B7">
        <w:rPr>
          <w:sz w:val="26"/>
          <w:szCs w:val="26"/>
        </w:rPr>
        <w:t xml:space="preserve">: </w:t>
      </w:r>
      <w:hyperlink r:id="rId5" w:history="1">
        <w:r w:rsidRPr="002F63B7">
          <w:rPr>
            <w:rStyle w:val="a4"/>
            <w:sz w:val="26"/>
            <w:szCs w:val="26"/>
            <w:lang w:val="en-US"/>
          </w:rPr>
          <w:t>chess</w:t>
        </w:r>
        <w:r w:rsidRPr="002F63B7">
          <w:rPr>
            <w:rStyle w:val="a4"/>
            <w:sz w:val="26"/>
            <w:szCs w:val="26"/>
          </w:rPr>
          <w:t>15</w:t>
        </w:r>
        <w:r w:rsidRPr="002F63B7">
          <w:rPr>
            <w:rStyle w:val="a4"/>
            <w:sz w:val="26"/>
            <w:szCs w:val="26"/>
            <w:lang w:val="en-US"/>
          </w:rPr>
          <w:t>nnov</w:t>
        </w:r>
        <w:r w:rsidRPr="002F63B7">
          <w:rPr>
            <w:rStyle w:val="a4"/>
            <w:sz w:val="26"/>
            <w:szCs w:val="26"/>
          </w:rPr>
          <w:t>@</w:t>
        </w:r>
        <w:r w:rsidRPr="002F63B7">
          <w:rPr>
            <w:rStyle w:val="a4"/>
            <w:sz w:val="26"/>
            <w:szCs w:val="26"/>
            <w:lang w:val="en-US"/>
          </w:rPr>
          <w:t>yandex</w:t>
        </w:r>
        <w:r w:rsidRPr="002F63B7">
          <w:rPr>
            <w:rStyle w:val="a4"/>
            <w:sz w:val="26"/>
            <w:szCs w:val="26"/>
          </w:rPr>
          <w:t>.</w:t>
        </w:r>
        <w:proofErr w:type="spellStart"/>
        <w:r w:rsidRPr="002F63B7">
          <w:rPr>
            <w:rStyle w:val="a4"/>
            <w:sz w:val="26"/>
            <w:szCs w:val="26"/>
            <w:lang w:val="en-US"/>
          </w:rPr>
          <w:t>ru</w:t>
        </w:r>
        <w:proofErr w:type="spellEnd"/>
      </w:hyperlink>
    </w:p>
    <w:p w:rsidR="000744E6" w:rsidRPr="000744E6" w:rsidRDefault="000744E6" w:rsidP="0002725C">
      <w:pPr>
        <w:tabs>
          <w:tab w:val="num" w:pos="0"/>
        </w:tabs>
        <w:ind w:left="502" w:right="-1"/>
        <w:jc w:val="center"/>
        <w:rPr>
          <w:b/>
          <w:sz w:val="20"/>
          <w:szCs w:val="20"/>
        </w:rPr>
      </w:pPr>
    </w:p>
    <w:p w:rsidR="0002725C" w:rsidRPr="002F63B7" w:rsidRDefault="0002725C" w:rsidP="0002725C">
      <w:pPr>
        <w:tabs>
          <w:tab w:val="num" w:pos="0"/>
        </w:tabs>
        <w:ind w:left="502" w:right="-1"/>
        <w:jc w:val="center"/>
        <w:rPr>
          <w:b/>
          <w:sz w:val="26"/>
          <w:szCs w:val="26"/>
        </w:rPr>
      </w:pPr>
      <w:r w:rsidRPr="002F63B7">
        <w:rPr>
          <w:b/>
          <w:sz w:val="26"/>
          <w:szCs w:val="26"/>
        </w:rPr>
        <w:t>НАСТОЯЩЕЕ ПОЛОЖЕНИЕ ЯВЛЯЕТСЯ ВЫЗОВОМ НА СОРЕВНОВАНИЯ</w:t>
      </w:r>
    </w:p>
    <w:sectPr w:rsidR="0002725C" w:rsidRPr="002F63B7" w:rsidSect="004076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546D5"/>
    <w:multiLevelType w:val="singleLevel"/>
    <w:tmpl w:val="8D3CC9B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25C"/>
    <w:rsid w:val="0000174A"/>
    <w:rsid w:val="00015FE9"/>
    <w:rsid w:val="0002725C"/>
    <w:rsid w:val="0004415C"/>
    <w:rsid w:val="000744E6"/>
    <w:rsid w:val="000A470B"/>
    <w:rsid w:val="000A7980"/>
    <w:rsid w:val="000B0560"/>
    <w:rsid w:val="000B11FF"/>
    <w:rsid w:val="000C2134"/>
    <w:rsid w:val="000D4874"/>
    <w:rsid w:val="001179D0"/>
    <w:rsid w:val="00161C29"/>
    <w:rsid w:val="001678B7"/>
    <w:rsid w:val="00184716"/>
    <w:rsid w:val="00186404"/>
    <w:rsid w:val="00196CFF"/>
    <w:rsid w:val="001B455C"/>
    <w:rsid w:val="001E1A68"/>
    <w:rsid w:val="001F1164"/>
    <w:rsid w:val="0020211F"/>
    <w:rsid w:val="00237267"/>
    <w:rsid w:val="00276C15"/>
    <w:rsid w:val="002D2143"/>
    <w:rsid w:val="002F425F"/>
    <w:rsid w:val="002F489A"/>
    <w:rsid w:val="002F63B7"/>
    <w:rsid w:val="002F676D"/>
    <w:rsid w:val="002F6B5B"/>
    <w:rsid w:val="00310F42"/>
    <w:rsid w:val="00322DB4"/>
    <w:rsid w:val="003235C2"/>
    <w:rsid w:val="003319CD"/>
    <w:rsid w:val="00337D7E"/>
    <w:rsid w:val="00342C93"/>
    <w:rsid w:val="003B0773"/>
    <w:rsid w:val="003B1089"/>
    <w:rsid w:val="003E2C5A"/>
    <w:rsid w:val="003F600C"/>
    <w:rsid w:val="004076AC"/>
    <w:rsid w:val="0041755B"/>
    <w:rsid w:val="004249CD"/>
    <w:rsid w:val="0042699D"/>
    <w:rsid w:val="00443715"/>
    <w:rsid w:val="00454DFF"/>
    <w:rsid w:val="0047647F"/>
    <w:rsid w:val="004B2402"/>
    <w:rsid w:val="004B2CB4"/>
    <w:rsid w:val="004E6488"/>
    <w:rsid w:val="004F1B16"/>
    <w:rsid w:val="004F748E"/>
    <w:rsid w:val="00516F67"/>
    <w:rsid w:val="00524903"/>
    <w:rsid w:val="005255B1"/>
    <w:rsid w:val="005507CB"/>
    <w:rsid w:val="00573A89"/>
    <w:rsid w:val="005B0AEA"/>
    <w:rsid w:val="005B5CF5"/>
    <w:rsid w:val="005E650C"/>
    <w:rsid w:val="005F2740"/>
    <w:rsid w:val="005F7155"/>
    <w:rsid w:val="00604741"/>
    <w:rsid w:val="0064715A"/>
    <w:rsid w:val="00652F5C"/>
    <w:rsid w:val="0068767A"/>
    <w:rsid w:val="006971E4"/>
    <w:rsid w:val="006B10B8"/>
    <w:rsid w:val="006C6997"/>
    <w:rsid w:val="006D6F8C"/>
    <w:rsid w:val="00720067"/>
    <w:rsid w:val="00734E7F"/>
    <w:rsid w:val="00744D48"/>
    <w:rsid w:val="00776048"/>
    <w:rsid w:val="007C6D82"/>
    <w:rsid w:val="007F46E8"/>
    <w:rsid w:val="00800FFB"/>
    <w:rsid w:val="00820574"/>
    <w:rsid w:val="00840AA9"/>
    <w:rsid w:val="00847C44"/>
    <w:rsid w:val="0085732F"/>
    <w:rsid w:val="00871E46"/>
    <w:rsid w:val="008820BA"/>
    <w:rsid w:val="0088564C"/>
    <w:rsid w:val="00892144"/>
    <w:rsid w:val="008A3BB1"/>
    <w:rsid w:val="008F1FC1"/>
    <w:rsid w:val="00970AD7"/>
    <w:rsid w:val="009F11EA"/>
    <w:rsid w:val="00A120C4"/>
    <w:rsid w:val="00A15959"/>
    <w:rsid w:val="00A6158C"/>
    <w:rsid w:val="00A94E91"/>
    <w:rsid w:val="00AA2269"/>
    <w:rsid w:val="00AD4203"/>
    <w:rsid w:val="00AF3594"/>
    <w:rsid w:val="00AF6A42"/>
    <w:rsid w:val="00AF7C98"/>
    <w:rsid w:val="00B1569E"/>
    <w:rsid w:val="00B25435"/>
    <w:rsid w:val="00B25B9B"/>
    <w:rsid w:val="00B44B43"/>
    <w:rsid w:val="00B45D2D"/>
    <w:rsid w:val="00B51A73"/>
    <w:rsid w:val="00B63883"/>
    <w:rsid w:val="00C242D5"/>
    <w:rsid w:val="00C64652"/>
    <w:rsid w:val="00C86C6C"/>
    <w:rsid w:val="00C92551"/>
    <w:rsid w:val="00CC0C2D"/>
    <w:rsid w:val="00CE6F5F"/>
    <w:rsid w:val="00CF1C95"/>
    <w:rsid w:val="00CF2823"/>
    <w:rsid w:val="00D00AFB"/>
    <w:rsid w:val="00D12346"/>
    <w:rsid w:val="00D12E77"/>
    <w:rsid w:val="00D32BD3"/>
    <w:rsid w:val="00D56E29"/>
    <w:rsid w:val="00D852CB"/>
    <w:rsid w:val="00DC78BC"/>
    <w:rsid w:val="00DD7480"/>
    <w:rsid w:val="00DE30E0"/>
    <w:rsid w:val="00DF4EB5"/>
    <w:rsid w:val="00E028AF"/>
    <w:rsid w:val="00E070DE"/>
    <w:rsid w:val="00E2002F"/>
    <w:rsid w:val="00E304E1"/>
    <w:rsid w:val="00E406F3"/>
    <w:rsid w:val="00E45503"/>
    <w:rsid w:val="00E92CA1"/>
    <w:rsid w:val="00E96D39"/>
    <w:rsid w:val="00EA672F"/>
    <w:rsid w:val="00ED0890"/>
    <w:rsid w:val="00ED69B7"/>
    <w:rsid w:val="00ED69C3"/>
    <w:rsid w:val="00EF134F"/>
    <w:rsid w:val="00F21C59"/>
    <w:rsid w:val="00F3294D"/>
    <w:rsid w:val="00F4179D"/>
    <w:rsid w:val="00F548DE"/>
    <w:rsid w:val="00F57E7B"/>
    <w:rsid w:val="00F71FC2"/>
    <w:rsid w:val="00F74F36"/>
    <w:rsid w:val="00FA06DA"/>
    <w:rsid w:val="00FB62ED"/>
    <w:rsid w:val="00FE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27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2725C"/>
    <w:rPr>
      <w:color w:val="0000FF"/>
      <w:u w:val="single"/>
    </w:rPr>
  </w:style>
  <w:style w:type="paragraph" w:styleId="a5">
    <w:name w:val="Balloon Text"/>
    <w:basedOn w:val="a"/>
    <w:semiHidden/>
    <w:rsid w:val="00D56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ss15nn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о XVIII открытом шахматном Мемориале</vt:lpstr>
    </vt:vector>
  </TitlesOfParts>
  <Company>DUSH</Company>
  <LinksUpToDate>false</LinksUpToDate>
  <CharactersWithSpaces>4412</CharactersWithSpaces>
  <SharedDoc>false</SharedDoc>
  <HLinks>
    <vt:vector size="6" baseType="variant">
      <vt:variant>
        <vt:i4>1245230</vt:i4>
      </vt:variant>
      <vt:variant>
        <vt:i4>0</vt:i4>
      </vt:variant>
      <vt:variant>
        <vt:i4>0</vt:i4>
      </vt:variant>
      <vt:variant>
        <vt:i4>5</vt:i4>
      </vt:variant>
      <vt:variant>
        <vt:lpwstr>mailto:chess15nnov@yandex.ru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XVIII открытом шахматном Мемориале</dc:title>
  <dc:creator>Андрей</dc:creator>
  <cp:lastModifiedBy>Андрей</cp:lastModifiedBy>
  <cp:revision>2</cp:revision>
  <cp:lastPrinted>2015-12-10T07:46:00Z</cp:lastPrinted>
  <dcterms:created xsi:type="dcterms:W3CDTF">2015-12-10T10:35:00Z</dcterms:created>
  <dcterms:modified xsi:type="dcterms:W3CDTF">2015-12-10T10:35:00Z</dcterms:modified>
</cp:coreProperties>
</file>